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81" w:rsidRPr="00454EC8" w:rsidRDefault="00FE4281" w:rsidP="00FE4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54EC8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:rsidR="00FE4281" w:rsidRPr="00454EC8" w:rsidRDefault="00FE4281" w:rsidP="00FE4281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4E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E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4EC8">
        <w:rPr>
          <w:rFonts w:ascii="Times New Roman" w:hAnsi="Times New Roman" w:cs="Times New Roman"/>
          <w:sz w:val="24"/>
          <w:szCs w:val="24"/>
        </w:rPr>
        <w:t xml:space="preserve"> пункту 4</w:t>
      </w:r>
      <w:r w:rsidRPr="00454EC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54EC8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))</w:t>
      </w:r>
    </w:p>
    <w:p w:rsidR="00FE4281" w:rsidRPr="00204038" w:rsidRDefault="00FE4281" w:rsidP="00FE4281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281" w:rsidRPr="0087132D" w:rsidRDefault="00FE4281" w:rsidP="00FE4281">
      <w:pPr>
        <w:spacing w:after="0"/>
        <w:jc w:val="both"/>
        <w:rPr>
          <w:rFonts w:ascii="Times New Roman" w:eastAsia="Times New Roman" w:hAnsi="Times New Roman" w:cs="Times New Roman"/>
        </w:rPr>
      </w:pPr>
      <w:r w:rsidRPr="0087132D">
        <w:rPr>
          <w:rFonts w:ascii="Times New Roman" w:eastAsia="Times New Roman" w:hAnsi="Times New Roman"/>
          <w:b/>
          <w:lang w:eastAsia="ru-RU"/>
        </w:rPr>
        <w:t xml:space="preserve">       1.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Найменування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,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місцезнаходження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та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ідентифікаційний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код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замовника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в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Єдиному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державному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реє</w:t>
      </w:r>
      <w:proofErr w:type="gramStart"/>
      <w:r w:rsidRPr="0087132D">
        <w:rPr>
          <w:rFonts w:ascii="Times New Roman" w:eastAsia="Times New Roman" w:hAnsi="Times New Roman"/>
          <w:b/>
          <w:lang w:eastAsia="ru-RU"/>
        </w:rPr>
        <w:t>стр</w:t>
      </w:r>
      <w:proofErr w:type="gramEnd"/>
      <w:r w:rsidRPr="0087132D">
        <w:rPr>
          <w:rFonts w:ascii="Times New Roman" w:eastAsia="Times New Roman" w:hAnsi="Times New Roman"/>
          <w:b/>
          <w:lang w:eastAsia="ru-RU"/>
        </w:rPr>
        <w:t>і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юридичних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осіб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,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фізичних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осіб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-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підприємців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та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громадських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формувань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,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його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категорія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: </w:t>
      </w:r>
      <w:r w:rsidRPr="0087132D">
        <w:rPr>
          <w:rFonts w:ascii="Times New Roman" w:eastAsia="Times New Roman" w:hAnsi="Times New Roman"/>
          <w:lang w:eastAsia="ru-RU"/>
        </w:rPr>
        <w:t xml:space="preserve">ПРОФЕСІЙНО-ТЕХНІЧНЕ УЧИЛИЩЕ № 50 М. КАРЛІВКА; </w:t>
      </w:r>
      <w:proofErr w:type="spellStart"/>
      <w:r w:rsidRPr="0087132D">
        <w:rPr>
          <w:rFonts w:ascii="Times New Roman" w:eastAsia="Times New Roman" w:hAnsi="Times New Roman"/>
          <w:lang w:eastAsia="ru-RU"/>
        </w:rPr>
        <w:t>вул</w:t>
      </w:r>
      <w:proofErr w:type="spellEnd"/>
      <w:r w:rsidRPr="0087132D">
        <w:rPr>
          <w:rFonts w:ascii="Times New Roman" w:eastAsia="Times New Roman" w:hAnsi="Times New Roman"/>
          <w:lang w:eastAsia="ru-RU"/>
        </w:rPr>
        <w:t xml:space="preserve">. Радевича,20, м. </w:t>
      </w:r>
      <w:proofErr w:type="spellStart"/>
      <w:r w:rsidRPr="0087132D">
        <w:rPr>
          <w:rFonts w:ascii="Times New Roman" w:eastAsia="Times New Roman" w:hAnsi="Times New Roman"/>
          <w:lang w:eastAsia="ru-RU"/>
        </w:rPr>
        <w:t>Карлівка</w:t>
      </w:r>
      <w:proofErr w:type="spellEnd"/>
      <w:r w:rsidRPr="0087132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lang w:eastAsia="ru-RU"/>
        </w:rPr>
        <w:t>Полтавська</w:t>
      </w:r>
      <w:proofErr w:type="spellEnd"/>
      <w:r w:rsidRPr="0087132D">
        <w:rPr>
          <w:rFonts w:ascii="Times New Roman" w:eastAsia="Times New Roman" w:hAnsi="Times New Roman"/>
          <w:lang w:eastAsia="ru-RU"/>
        </w:rPr>
        <w:t xml:space="preserve"> область, 39500; код за ЄДРПОУ – 25154431; </w:t>
      </w:r>
      <w:proofErr w:type="spellStart"/>
      <w:r w:rsidRPr="0087132D">
        <w:rPr>
          <w:rFonts w:ascii="Times New Roman" w:eastAsia="Times New Roman" w:hAnsi="Times New Roman"/>
          <w:lang w:eastAsia="ru-RU"/>
        </w:rPr>
        <w:t>категорія</w:t>
      </w:r>
      <w:proofErr w:type="spellEnd"/>
      <w:r w:rsidRPr="0087132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lang w:eastAsia="ru-RU"/>
        </w:rPr>
        <w:t>замовника</w:t>
      </w:r>
      <w:proofErr w:type="spellEnd"/>
      <w:r w:rsidRPr="0087132D">
        <w:rPr>
          <w:rFonts w:ascii="Times New Roman" w:eastAsia="Times New Roman" w:hAnsi="Times New Roman"/>
          <w:lang w:eastAsia="ru-RU"/>
        </w:rPr>
        <w:t xml:space="preserve"> – </w:t>
      </w:r>
      <w:proofErr w:type="spellStart"/>
      <w:r w:rsidRPr="0087132D">
        <w:rPr>
          <w:rFonts w:ascii="Times New Roman" w:eastAsia="Times New Roman" w:hAnsi="Times New Roman"/>
          <w:lang w:eastAsia="ru-RU"/>
        </w:rPr>
        <w:t>ю</w:t>
      </w:r>
      <w:r w:rsidRPr="0087132D">
        <w:rPr>
          <w:rFonts w:ascii="Times New Roman" w:eastAsia="Times New Roman" w:hAnsi="Times New Roman" w:cs="Times New Roman"/>
        </w:rPr>
        <w:t>ридична</w:t>
      </w:r>
      <w:proofErr w:type="spellEnd"/>
      <w:r w:rsidRPr="0087132D">
        <w:rPr>
          <w:rFonts w:ascii="Times New Roman" w:eastAsia="Times New Roman" w:hAnsi="Times New Roman" w:cs="Times New Roman"/>
        </w:rPr>
        <w:t xml:space="preserve"> особа, яка </w:t>
      </w:r>
      <w:proofErr w:type="spellStart"/>
      <w:r w:rsidRPr="0087132D">
        <w:rPr>
          <w:rFonts w:ascii="Times New Roman" w:eastAsia="Times New Roman" w:hAnsi="Times New Roman" w:cs="Times New Roman"/>
        </w:rPr>
        <w:t>забезпечує</w:t>
      </w:r>
      <w:proofErr w:type="spellEnd"/>
      <w:r w:rsidRPr="0087132D">
        <w:rPr>
          <w:rFonts w:ascii="Times New Roman" w:eastAsia="Times New Roman" w:hAnsi="Times New Roman" w:cs="Times New Roman"/>
        </w:rPr>
        <w:t xml:space="preserve"> потреби </w:t>
      </w:r>
      <w:proofErr w:type="spellStart"/>
      <w:r w:rsidRPr="0087132D">
        <w:rPr>
          <w:rFonts w:ascii="Times New Roman" w:eastAsia="Times New Roman" w:hAnsi="Times New Roman" w:cs="Times New Roman"/>
        </w:rPr>
        <w:t>держави</w:t>
      </w:r>
      <w:proofErr w:type="spellEnd"/>
      <w:r w:rsidRPr="008713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7132D">
        <w:rPr>
          <w:rFonts w:ascii="Times New Roman" w:eastAsia="Times New Roman" w:hAnsi="Times New Roman" w:cs="Times New Roman"/>
        </w:rPr>
        <w:t>або</w:t>
      </w:r>
      <w:proofErr w:type="spellEnd"/>
      <w:r w:rsidRPr="008713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7132D">
        <w:rPr>
          <w:rFonts w:ascii="Times New Roman" w:eastAsia="Times New Roman" w:hAnsi="Times New Roman" w:cs="Times New Roman"/>
        </w:rPr>
        <w:t>територіальної</w:t>
      </w:r>
      <w:proofErr w:type="spellEnd"/>
      <w:r w:rsidRPr="008713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7132D">
        <w:rPr>
          <w:rFonts w:ascii="Times New Roman" w:eastAsia="Times New Roman" w:hAnsi="Times New Roman" w:cs="Times New Roman"/>
        </w:rPr>
        <w:t>громади</w:t>
      </w:r>
      <w:proofErr w:type="spellEnd"/>
      <w:r w:rsidRPr="0087132D">
        <w:rPr>
          <w:rFonts w:ascii="Times New Roman" w:eastAsia="Times New Roman" w:hAnsi="Times New Roman" w:cs="Times New Roman"/>
        </w:rPr>
        <w:t>.</w:t>
      </w:r>
    </w:p>
    <w:p w:rsidR="00FE4281" w:rsidRPr="0087132D" w:rsidRDefault="00FE4281" w:rsidP="00FE4281">
      <w:pPr>
        <w:spacing w:after="0"/>
        <w:jc w:val="both"/>
        <w:rPr>
          <w:rFonts w:ascii="Arial" w:eastAsia="Times New Roman" w:hAnsi="Arial" w:cs="Arial"/>
          <w:color w:val="454545"/>
        </w:rPr>
      </w:pPr>
    </w:p>
    <w:p w:rsidR="00FE4281" w:rsidRPr="0087132D" w:rsidRDefault="00FE4281" w:rsidP="00FE4281">
      <w:pPr>
        <w:tabs>
          <w:tab w:val="left" w:pos="851"/>
        </w:tabs>
        <w:spacing w:after="12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87132D">
        <w:rPr>
          <w:rFonts w:ascii="Times New Roman" w:eastAsia="Times New Roman" w:hAnsi="Times New Roman"/>
          <w:b/>
          <w:lang w:eastAsia="ru-RU"/>
        </w:rPr>
        <w:t xml:space="preserve">2.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Назва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предмета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закупі</w:t>
      </w:r>
      <w:proofErr w:type="gramStart"/>
      <w:r w:rsidRPr="0087132D">
        <w:rPr>
          <w:rFonts w:ascii="Times New Roman" w:eastAsia="Times New Roman" w:hAnsi="Times New Roman"/>
          <w:b/>
          <w:lang w:eastAsia="ru-RU"/>
        </w:rPr>
        <w:t>вл</w:t>
      </w:r>
      <w:proofErr w:type="gramEnd"/>
      <w:r w:rsidRPr="0087132D">
        <w:rPr>
          <w:rFonts w:ascii="Times New Roman" w:eastAsia="Times New Roman" w:hAnsi="Times New Roman"/>
          <w:b/>
          <w:lang w:eastAsia="ru-RU"/>
        </w:rPr>
        <w:t>і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із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зазначенням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коду за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Єдиним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закупівельним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словником (у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разі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поділу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на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лоти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такі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відомості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повинні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зазначатися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стосовно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кожного лота) та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назви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відповідних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класифікаторів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предмета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закупівлі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і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частин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предмета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закупівлі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(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лотів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) (за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наявності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): </w:t>
      </w:r>
      <w:r w:rsidRPr="0087132D">
        <w:rPr>
          <w:rFonts w:ascii="Times New Roman" w:eastAsia="Times New Roman" w:hAnsi="Times New Roman"/>
          <w:color w:val="000000" w:themeColor="text1"/>
          <w:lang w:eastAsia="ru-RU"/>
        </w:rPr>
        <w:t>«</w:t>
      </w:r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>15110000-2</w:t>
      </w:r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  <w:lang w:val="uk-UA"/>
        </w:rPr>
        <w:t xml:space="preserve"> </w:t>
      </w:r>
      <w:proofErr w:type="spellStart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>М'ясо</w:t>
      </w:r>
      <w:proofErr w:type="spellEnd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 xml:space="preserve"> (свинина </w:t>
      </w:r>
      <w:proofErr w:type="spellStart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>охолоджена</w:t>
      </w:r>
      <w:proofErr w:type="spellEnd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 xml:space="preserve"> 1-ї </w:t>
      </w:r>
      <w:proofErr w:type="spellStart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>категорії</w:t>
      </w:r>
      <w:proofErr w:type="spellEnd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 xml:space="preserve">, сорт </w:t>
      </w:r>
      <w:proofErr w:type="spellStart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>вищий</w:t>
      </w:r>
      <w:proofErr w:type="spellEnd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 xml:space="preserve"> (</w:t>
      </w:r>
      <w:proofErr w:type="spellStart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>тазостегнова</w:t>
      </w:r>
      <w:proofErr w:type="spellEnd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 xml:space="preserve"> </w:t>
      </w:r>
      <w:proofErr w:type="spellStart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>частина</w:t>
      </w:r>
      <w:proofErr w:type="spellEnd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 xml:space="preserve">) код ДК 021:2015-15113000-3 </w:t>
      </w:r>
      <w:proofErr w:type="gramStart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 xml:space="preserve">Свинина; </w:t>
      </w:r>
      <w:proofErr w:type="spellStart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>яловичина</w:t>
      </w:r>
      <w:proofErr w:type="spellEnd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 xml:space="preserve"> </w:t>
      </w:r>
      <w:proofErr w:type="spellStart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>охолоджена</w:t>
      </w:r>
      <w:proofErr w:type="spellEnd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 xml:space="preserve"> 1-ї </w:t>
      </w:r>
      <w:proofErr w:type="spellStart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>категорії</w:t>
      </w:r>
      <w:proofErr w:type="spellEnd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 xml:space="preserve">, сорт </w:t>
      </w:r>
      <w:proofErr w:type="spellStart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>вищий</w:t>
      </w:r>
      <w:proofErr w:type="spellEnd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 xml:space="preserve"> (</w:t>
      </w:r>
      <w:proofErr w:type="spellStart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>тазостегнова</w:t>
      </w:r>
      <w:proofErr w:type="spellEnd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 xml:space="preserve"> </w:t>
      </w:r>
      <w:proofErr w:type="spellStart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>частина</w:t>
      </w:r>
      <w:proofErr w:type="spellEnd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 xml:space="preserve">) код ДК 021:2015-15111100-0 </w:t>
      </w:r>
      <w:proofErr w:type="spellStart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>Яловичина</w:t>
      </w:r>
      <w:proofErr w:type="spellEnd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>; курятина (</w:t>
      </w:r>
      <w:proofErr w:type="spellStart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>філе</w:t>
      </w:r>
      <w:proofErr w:type="spellEnd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 xml:space="preserve">) </w:t>
      </w:r>
      <w:proofErr w:type="spellStart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>охолоджена</w:t>
      </w:r>
      <w:proofErr w:type="spellEnd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 xml:space="preserve"> 1-ї </w:t>
      </w:r>
      <w:proofErr w:type="spellStart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>категорії</w:t>
      </w:r>
      <w:proofErr w:type="spellEnd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 xml:space="preserve">, сорт </w:t>
      </w:r>
      <w:proofErr w:type="spellStart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>вищий</w:t>
      </w:r>
      <w:proofErr w:type="spellEnd"/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</w:rPr>
        <w:t>) код ДК 021:2015-15112130-6 Курятина)</w:t>
      </w:r>
      <w:r w:rsidRPr="0087132D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Pr="0087132D">
        <w:rPr>
          <w:rFonts w:ascii="Times New Roman" w:eastAsia="Times New Roman" w:hAnsi="Times New Roman"/>
          <w:b/>
          <w:color w:val="000000" w:themeColor="text1"/>
          <w:lang w:eastAsia="ru-RU"/>
        </w:rPr>
        <w:t>.</w:t>
      </w:r>
      <w:proofErr w:type="gramEnd"/>
    </w:p>
    <w:p w:rsidR="00FE4281" w:rsidRPr="0087132D" w:rsidRDefault="00FE4281" w:rsidP="00FE4281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/>
          <w:b/>
          <w:lang w:eastAsia="ru-RU"/>
        </w:rPr>
      </w:pPr>
      <w:r w:rsidRPr="0087132D">
        <w:rPr>
          <w:rFonts w:ascii="Times New Roman" w:eastAsia="Times New Roman" w:hAnsi="Times New Roman"/>
          <w:b/>
          <w:lang w:eastAsia="ru-RU"/>
        </w:rPr>
        <w:t xml:space="preserve">3.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Ідентифікатор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закупі</w:t>
      </w:r>
      <w:proofErr w:type="gramStart"/>
      <w:r w:rsidRPr="0087132D">
        <w:rPr>
          <w:rFonts w:ascii="Times New Roman" w:eastAsia="Times New Roman" w:hAnsi="Times New Roman"/>
          <w:b/>
          <w:lang w:eastAsia="ru-RU"/>
        </w:rPr>
        <w:t>вл</w:t>
      </w:r>
      <w:proofErr w:type="gramEnd"/>
      <w:r w:rsidRPr="0087132D">
        <w:rPr>
          <w:rFonts w:ascii="Times New Roman" w:eastAsia="Times New Roman" w:hAnsi="Times New Roman"/>
          <w:b/>
          <w:lang w:eastAsia="ru-RU"/>
        </w:rPr>
        <w:t>і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>:</w:t>
      </w:r>
      <w:r w:rsidR="00E75121" w:rsidRPr="0087132D">
        <w:rPr>
          <w:rFonts w:ascii="Arial" w:hAnsi="Arial" w:cs="Arial"/>
          <w:color w:val="242638"/>
          <w:shd w:val="clear" w:color="auto" w:fill="FFFFFF"/>
        </w:rPr>
        <w:t xml:space="preserve"> </w:t>
      </w:r>
      <w:r w:rsidR="00E75121" w:rsidRPr="0087132D">
        <w:rPr>
          <w:rFonts w:ascii="Times New Roman" w:hAnsi="Times New Roman" w:cs="Times New Roman"/>
          <w:color w:val="242638"/>
          <w:shd w:val="clear" w:color="auto" w:fill="FFFFFF"/>
        </w:rPr>
        <w:t>UA-2023-10-03-004678-a</w:t>
      </w:r>
      <w:r w:rsidRPr="0087132D">
        <w:rPr>
          <w:rFonts w:ascii="Times New Roman" w:eastAsia="Times New Roman" w:hAnsi="Times New Roman" w:cs="Times New Roman"/>
          <w:b/>
          <w:lang w:eastAsia="ru-RU"/>
        </w:rPr>
        <w:t>.</w:t>
      </w:r>
      <w:bookmarkStart w:id="0" w:name="_GoBack"/>
      <w:bookmarkEnd w:id="0"/>
    </w:p>
    <w:p w:rsidR="00FE4281" w:rsidRPr="0087132D" w:rsidRDefault="00FE4281" w:rsidP="00FE428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FE4281" w:rsidRPr="0087132D" w:rsidRDefault="00FE4281" w:rsidP="00FE428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87132D">
        <w:rPr>
          <w:rFonts w:ascii="Times New Roman" w:eastAsia="Times New Roman" w:hAnsi="Times New Roman"/>
          <w:b/>
          <w:lang w:eastAsia="ru-RU"/>
        </w:rPr>
        <w:t xml:space="preserve">4.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Обґрунтування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proofErr w:type="gramStart"/>
      <w:r w:rsidRPr="0087132D">
        <w:rPr>
          <w:rFonts w:ascii="Times New Roman" w:eastAsia="Times New Roman" w:hAnsi="Times New Roman"/>
          <w:b/>
          <w:lang w:eastAsia="ru-RU"/>
        </w:rPr>
        <w:t>техн</w:t>
      </w:r>
      <w:proofErr w:type="gramEnd"/>
      <w:r w:rsidRPr="0087132D">
        <w:rPr>
          <w:rFonts w:ascii="Times New Roman" w:eastAsia="Times New Roman" w:hAnsi="Times New Roman"/>
          <w:b/>
          <w:lang w:eastAsia="ru-RU"/>
        </w:rPr>
        <w:t>ічних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та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якісних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характеристик предмета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закупівлі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>:</w:t>
      </w:r>
      <w:r w:rsidRPr="0087132D">
        <w:rPr>
          <w:rFonts w:ascii="Times New Roman" w:hAnsi="Times New Roman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lang w:eastAsia="ru-RU"/>
        </w:rPr>
        <w:t>технічні</w:t>
      </w:r>
      <w:proofErr w:type="spellEnd"/>
      <w:r w:rsidRPr="0087132D">
        <w:rPr>
          <w:rFonts w:ascii="Times New Roman" w:eastAsia="Times New Roman" w:hAnsi="Times New Roman"/>
          <w:lang w:eastAsia="ru-RU"/>
        </w:rPr>
        <w:t xml:space="preserve"> та </w:t>
      </w:r>
      <w:proofErr w:type="spellStart"/>
      <w:r w:rsidRPr="0087132D">
        <w:rPr>
          <w:rFonts w:ascii="Times New Roman" w:eastAsia="Times New Roman" w:hAnsi="Times New Roman"/>
          <w:lang w:eastAsia="ru-RU"/>
        </w:rPr>
        <w:t>якісні</w:t>
      </w:r>
      <w:proofErr w:type="spellEnd"/>
      <w:r w:rsidRPr="0087132D">
        <w:rPr>
          <w:rFonts w:ascii="Times New Roman" w:eastAsia="Times New Roman" w:hAnsi="Times New Roman"/>
          <w:lang w:eastAsia="ru-RU"/>
        </w:rPr>
        <w:t xml:space="preserve"> характеристики предмета </w:t>
      </w:r>
      <w:proofErr w:type="spellStart"/>
      <w:r w:rsidRPr="0087132D">
        <w:rPr>
          <w:rFonts w:ascii="Times New Roman" w:eastAsia="Times New Roman" w:hAnsi="Times New Roman"/>
          <w:lang w:eastAsia="ru-RU"/>
        </w:rPr>
        <w:t>закупівлі</w:t>
      </w:r>
      <w:proofErr w:type="spellEnd"/>
      <w:r w:rsidRPr="0087132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lang w:eastAsia="ru-RU"/>
        </w:rPr>
        <w:t>визначені</w:t>
      </w:r>
      <w:proofErr w:type="spellEnd"/>
      <w:r w:rsidRPr="0087132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lang w:eastAsia="ru-RU"/>
        </w:rPr>
        <w:t>відповідно</w:t>
      </w:r>
      <w:proofErr w:type="spellEnd"/>
      <w:r w:rsidRPr="0087132D">
        <w:rPr>
          <w:rFonts w:ascii="Times New Roman" w:eastAsia="Times New Roman" w:hAnsi="Times New Roman"/>
          <w:lang w:eastAsia="ru-RU"/>
        </w:rPr>
        <w:t xml:space="preserve"> до потреб </w:t>
      </w:r>
      <w:proofErr w:type="spellStart"/>
      <w:r w:rsidRPr="0087132D">
        <w:rPr>
          <w:rFonts w:ascii="Times New Roman" w:eastAsia="Times New Roman" w:hAnsi="Times New Roman"/>
          <w:lang w:eastAsia="ru-RU"/>
        </w:rPr>
        <w:t>замовника</w:t>
      </w:r>
      <w:proofErr w:type="spellEnd"/>
      <w:r w:rsidRPr="0087132D">
        <w:rPr>
          <w:rFonts w:ascii="Times New Roman" w:eastAsia="Times New Roman" w:hAnsi="Times New Roman"/>
          <w:lang w:eastAsia="ru-RU"/>
        </w:rPr>
        <w:t xml:space="preserve"> та </w:t>
      </w:r>
      <w:proofErr w:type="spellStart"/>
      <w:r w:rsidRPr="0087132D">
        <w:rPr>
          <w:rFonts w:ascii="Times New Roman" w:eastAsia="Times New Roman" w:hAnsi="Times New Roman"/>
          <w:lang w:eastAsia="ru-RU"/>
        </w:rPr>
        <w:t>відповідають</w:t>
      </w:r>
      <w:proofErr w:type="spellEnd"/>
      <w:r w:rsidRPr="0087132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lang w:eastAsia="ru-RU"/>
        </w:rPr>
        <w:t>базовим</w:t>
      </w:r>
      <w:proofErr w:type="spellEnd"/>
      <w:r w:rsidRPr="0087132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lang w:eastAsia="ru-RU"/>
        </w:rPr>
        <w:t>технічним</w:t>
      </w:r>
      <w:proofErr w:type="spellEnd"/>
      <w:r w:rsidRPr="0087132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lang w:eastAsia="ru-RU"/>
        </w:rPr>
        <w:t>вимогам</w:t>
      </w:r>
      <w:proofErr w:type="spellEnd"/>
      <w:r w:rsidRPr="0087132D">
        <w:rPr>
          <w:rFonts w:ascii="Times New Roman" w:eastAsia="Times New Roman" w:hAnsi="Times New Roman"/>
          <w:lang w:eastAsia="ru-RU"/>
        </w:rPr>
        <w:t xml:space="preserve"> до таких </w:t>
      </w:r>
      <w:proofErr w:type="spellStart"/>
      <w:r w:rsidRPr="0087132D">
        <w:rPr>
          <w:rFonts w:ascii="Times New Roman" w:eastAsia="Times New Roman" w:hAnsi="Times New Roman"/>
          <w:lang w:eastAsia="ru-RU"/>
        </w:rPr>
        <w:t>товарів</w:t>
      </w:r>
      <w:proofErr w:type="spellEnd"/>
      <w:r w:rsidRPr="0087132D">
        <w:rPr>
          <w:rFonts w:ascii="Times New Roman" w:eastAsia="Times New Roman" w:hAnsi="Times New Roman"/>
          <w:lang w:eastAsia="ru-RU"/>
        </w:rPr>
        <w:t xml:space="preserve">. </w:t>
      </w:r>
    </w:p>
    <w:p w:rsidR="00FE4281" w:rsidRPr="0087132D" w:rsidRDefault="00FE4281" w:rsidP="00FE4281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lang w:eastAsia="ru-RU"/>
        </w:rPr>
      </w:pPr>
    </w:p>
    <w:p w:rsidR="00FE4281" w:rsidRPr="0087132D" w:rsidRDefault="00FE4281" w:rsidP="00FE4281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lang w:eastAsia="ru-RU"/>
        </w:rPr>
      </w:pPr>
      <w:r w:rsidRPr="0087132D">
        <w:rPr>
          <w:rFonts w:ascii="Times New Roman" w:eastAsia="Times New Roman" w:hAnsi="Times New Roman"/>
          <w:b/>
          <w:lang w:eastAsia="ru-RU"/>
        </w:rPr>
        <w:t>5. Обґрунтування розміру бюджетного призначення:</w:t>
      </w:r>
      <w:r w:rsidR="00454EC8" w:rsidRPr="0087132D">
        <w:rPr>
          <w:rFonts w:ascii="Times New Roman" w:eastAsia="Times New Roman" w:hAnsi="Times New Roman"/>
          <w:b/>
          <w:lang w:eastAsia="ru-RU"/>
        </w:rPr>
        <w:t xml:space="preserve"> </w:t>
      </w:r>
      <w:r w:rsidRPr="0087132D">
        <w:rPr>
          <w:rFonts w:ascii="Times New Roman" w:eastAsia="Times New Roman" w:hAnsi="Times New Roman"/>
          <w:color w:val="000000"/>
          <w:kern w:val="36"/>
          <w:bdr w:val="none" w:sz="0" w:space="0" w:color="auto" w:frame="1"/>
          <w:lang w:eastAsia="ru-RU"/>
        </w:rPr>
        <w:t>на момент оголошення закупівлі кошторис на 202</w:t>
      </w:r>
      <w:r w:rsidR="004830B8" w:rsidRPr="0087132D">
        <w:rPr>
          <w:rFonts w:ascii="Times New Roman" w:eastAsia="Times New Roman" w:hAnsi="Times New Roman"/>
          <w:color w:val="000000"/>
          <w:kern w:val="36"/>
          <w:bdr w:val="none" w:sz="0" w:space="0" w:color="auto" w:frame="1"/>
          <w:lang w:eastAsia="ru-RU"/>
        </w:rPr>
        <w:t>3</w:t>
      </w:r>
      <w:r w:rsidRPr="0087132D">
        <w:rPr>
          <w:rFonts w:ascii="Times New Roman" w:eastAsia="Times New Roman" w:hAnsi="Times New Roman"/>
          <w:color w:val="000000"/>
          <w:kern w:val="36"/>
          <w:bdr w:val="none" w:sz="0" w:space="0" w:color="auto" w:frame="1"/>
          <w:lang w:eastAsia="ru-RU"/>
        </w:rPr>
        <w:t xml:space="preserve"> рік затверджено</w:t>
      </w:r>
      <w:r w:rsidR="00F07EB1" w:rsidRPr="0087132D">
        <w:rPr>
          <w:rFonts w:ascii="Times New Roman" w:eastAsia="Times New Roman" w:hAnsi="Times New Roman"/>
          <w:color w:val="000000"/>
          <w:kern w:val="36"/>
          <w:bdr w:val="none" w:sz="0" w:space="0" w:color="auto" w:frame="1"/>
          <w:lang w:eastAsia="ru-RU"/>
        </w:rPr>
        <w:t xml:space="preserve"> та виділено додаткові кошти</w:t>
      </w:r>
      <w:r w:rsidRPr="0087132D">
        <w:rPr>
          <w:rFonts w:ascii="Times New Roman" w:eastAsia="Times New Roman" w:hAnsi="Times New Roman"/>
          <w:color w:val="000000"/>
          <w:kern w:val="36"/>
          <w:bdr w:val="none" w:sz="0" w:space="0" w:color="auto" w:frame="1"/>
          <w:lang w:eastAsia="ru-RU"/>
        </w:rPr>
        <w:t>.</w:t>
      </w:r>
      <w:r w:rsidRPr="0087132D">
        <w:rPr>
          <w:rFonts w:ascii="Times New Roman" w:eastAsia="Times New Roman" w:hAnsi="Times New Roman"/>
          <w:lang w:eastAsia="ru-RU"/>
        </w:rPr>
        <w:t xml:space="preserve"> </w:t>
      </w:r>
    </w:p>
    <w:p w:rsidR="00FE4281" w:rsidRPr="0087132D" w:rsidRDefault="00FE4281" w:rsidP="00FE42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1" w:rsidRPr="0087132D" w:rsidRDefault="00FE4281" w:rsidP="00FE4281">
      <w:pPr>
        <w:pStyle w:val="TableParagraph"/>
        <w:tabs>
          <w:tab w:val="left" w:pos="426"/>
        </w:tabs>
        <w:jc w:val="both"/>
      </w:pPr>
      <w:r w:rsidRPr="0087132D">
        <w:rPr>
          <w:rFonts w:eastAsia="Times New Roman"/>
          <w:b/>
          <w:lang w:eastAsia="ru-RU"/>
        </w:rPr>
        <w:t xml:space="preserve">       6. Очікувана вартість предмета закупівлі на 202</w:t>
      </w:r>
      <w:r w:rsidR="004830B8" w:rsidRPr="0087132D">
        <w:rPr>
          <w:rFonts w:eastAsia="Times New Roman"/>
          <w:b/>
          <w:lang w:eastAsia="ru-RU"/>
        </w:rPr>
        <w:t>3</w:t>
      </w:r>
      <w:r w:rsidRPr="0087132D">
        <w:rPr>
          <w:rFonts w:eastAsia="Times New Roman"/>
          <w:b/>
          <w:lang w:eastAsia="ru-RU"/>
        </w:rPr>
        <w:t xml:space="preserve"> рік:</w:t>
      </w:r>
      <w:r w:rsidR="004830B8" w:rsidRPr="0087132D">
        <w:rPr>
          <w:rFonts w:eastAsia="Times New Roman"/>
          <w:b/>
          <w:lang w:eastAsia="ru-RU"/>
        </w:rPr>
        <w:t xml:space="preserve"> </w:t>
      </w:r>
      <w:r w:rsidR="00E75121" w:rsidRPr="0087132D">
        <w:rPr>
          <w:rFonts w:eastAsia="Times New Roman"/>
          <w:b/>
          <w:lang w:eastAsia="ru-RU"/>
        </w:rPr>
        <w:t>143596,00</w:t>
      </w:r>
      <w:r w:rsidR="00DF21B0" w:rsidRPr="0087132D">
        <w:rPr>
          <w:rFonts w:ascii="Arial" w:hAnsi="Arial" w:cs="Arial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7132D">
        <w:rPr>
          <w:color w:val="000000"/>
          <w:shd w:val="clear" w:color="auto" w:fill="FFFFFF"/>
        </w:rPr>
        <w:t>грн</w:t>
      </w:r>
      <w:proofErr w:type="spellEnd"/>
      <w:r w:rsidRPr="0087132D">
        <w:rPr>
          <w:color w:val="000000"/>
          <w:shd w:val="clear" w:color="auto" w:fill="FFFFFF"/>
        </w:rPr>
        <w:t xml:space="preserve"> з ПДВ</w:t>
      </w:r>
    </w:p>
    <w:p w:rsidR="00FE4281" w:rsidRPr="0087132D" w:rsidRDefault="00FE4281" w:rsidP="00FE42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1" w:rsidRPr="0087132D" w:rsidRDefault="00FE4281" w:rsidP="00FE4281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ru-RU"/>
        </w:rPr>
      </w:pPr>
      <w:r w:rsidRPr="0087132D">
        <w:rPr>
          <w:rFonts w:ascii="Times New Roman" w:eastAsia="Times New Roman" w:hAnsi="Times New Roman"/>
          <w:b/>
          <w:lang w:eastAsia="ru-RU"/>
        </w:rPr>
        <w:t xml:space="preserve">7.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Обґрунтування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очікуваної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вартості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 xml:space="preserve"> предмета </w:t>
      </w:r>
      <w:proofErr w:type="spellStart"/>
      <w:r w:rsidRPr="0087132D">
        <w:rPr>
          <w:rFonts w:ascii="Times New Roman" w:eastAsia="Times New Roman" w:hAnsi="Times New Roman"/>
          <w:b/>
          <w:lang w:eastAsia="ru-RU"/>
        </w:rPr>
        <w:t>закупі</w:t>
      </w:r>
      <w:proofErr w:type="gramStart"/>
      <w:r w:rsidRPr="0087132D">
        <w:rPr>
          <w:rFonts w:ascii="Times New Roman" w:eastAsia="Times New Roman" w:hAnsi="Times New Roman"/>
          <w:b/>
          <w:lang w:eastAsia="ru-RU"/>
        </w:rPr>
        <w:t>вл</w:t>
      </w:r>
      <w:proofErr w:type="gramEnd"/>
      <w:r w:rsidRPr="0087132D">
        <w:rPr>
          <w:rFonts w:ascii="Times New Roman" w:eastAsia="Times New Roman" w:hAnsi="Times New Roman"/>
          <w:b/>
          <w:lang w:eastAsia="ru-RU"/>
        </w:rPr>
        <w:t>і</w:t>
      </w:r>
      <w:proofErr w:type="spellEnd"/>
      <w:r w:rsidRPr="0087132D">
        <w:rPr>
          <w:rFonts w:ascii="Times New Roman" w:eastAsia="Times New Roman" w:hAnsi="Times New Roman"/>
          <w:b/>
          <w:lang w:eastAsia="ru-RU"/>
        </w:rPr>
        <w:t>:</w:t>
      </w:r>
    </w:p>
    <w:p w:rsidR="00C1213B" w:rsidRPr="0087132D" w:rsidRDefault="00C1213B" w:rsidP="000D73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7132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uk-UA" w:eastAsia="ru-RU"/>
        </w:rPr>
        <w:t>Очікувана вартість предмета закупівлі:</w:t>
      </w:r>
      <w:r w:rsidRPr="0087132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  <w:r w:rsidR="00E75121" w:rsidRPr="0087132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>143596</w:t>
      </w:r>
      <w:r w:rsidR="00DF21B0" w:rsidRPr="0087132D">
        <w:rPr>
          <w:rFonts w:ascii="Times New Roman" w:hAnsi="Times New Roman" w:cs="Times New Roman"/>
          <w:color w:val="000000" w:themeColor="text1"/>
          <w:shd w:val="clear" w:color="auto" w:fill="FFFFFF"/>
        </w:rPr>
        <w:t>,00</w:t>
      </w:r>
      <w:r w:rsidR="00DF21B0" w:rsidRPr="0087132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87132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>грн</w:t>
      </w:r>
      <w:r w:rsidR="004830B8" w:rsidRPr="0087132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>.</w:t>
      </w:r>
      <w:r w:rsidRPr="0087132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 xml:space="preserve"> з ПДВ (на підставі розрахунку вартості продуктів харчування з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та аналізу ринку</w:t>
      </w:r>
      <w:r w:rsidR="000D7356" w:rsidRPr="0087132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>)</w:t>
      </w:r>
      <w:r w:rsidRPr="0087132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  <w:t xml:space="preserve">. </w:t>
      </w:r>
      <w:r w:rsidRPr="0087132D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>В</w:t>
      </w:r>
      <w:r w:rsidRPr="0087132D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изначення потреби в закупівлі товару (номенклатура, кількісні та якісні показники тощо) здійснюється на підставі аналізу його фактичного використання у минулих періодах та з урахуванням норм харчування</w:t>
      </w:r>
      <w:r w:rsidR="00E40F36" w:rsidRPr="0087132D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 відповідно до Постанови від 24 березня 2021 р. № 305</w:t>
      </w:r>
      <w:r w:rsidRPr="0087132D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 для забезпечення </w:t>
      </w:r>
      <w:r w:rsidR="000D7356" w:rsidRPr="0087132D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 xml:space="preserve">належного харчування у </w:t>
      </w:r>
      <w:r w:rsidR="00E40F36" w:rsidRPr="0087132D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 xml:space="preserve">навчальному </w:t>
      </w:r>
      <w:r w:rsidR="000D7356" w:rsidRPr="0087132D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>закладі</w:t>
      </w:r>
      <w:r w:rsidR="00E40F36" w:rsidRPr="0087132D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>.</w:t>
      </w:r>
    </w:p>
    <w:p w:rsidR="00FE4281" w:rsidRPr="0087132D" w:rsidRDefault="00FE4281" w:rsidP="00E7512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87132D">
        <w:rPr>
          <w:rFonts w:ascii="Times New Roman" w:hAnsi="Times New Roman" w:cs="Times New Roman"/>
          <w:lang w:val="uk-UA"/>
        </w:rPr>
        <w:t>Очікувана вартість предмета закупівлі передбачена кошторисом та річним планом закупівель на 202</w:t>
      </w:r>
      <w:r w:rsidR="004830B8" w:rsidRPr="0087132D">
        <w:rPr>
          <w:rFonts w:ascii="Times New Roman" w:hAnsi="Times New Roman" w:cs="Times New Roman"/>
          <w:lang w:val="uk-UA"/>
        </w:rPr>
        <w:t>3</w:t>
      </w:r>
      <w:r w:rsidRPr="0087132D">
        <w:rPr>
          <w:rFonts w:ascii="Times New Roman" w:hAnsi="Times New Roman" w:cs="Times New Roman"/>
          <w:lang w:val="uk-UA"/>
        </w:rPr>
        <w:t xml:space="preserve"> рік, ґрунтується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 Відповідно до розрахунків вартості </w:t>
      </w:r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  <w:lang w:val="uk-UA"/>
        </w:rPr>
        <w:t>М'ясо (свинина охолоджена 1-ї категорії, сорт вищий (тазостегнова частина) код ДК 021:2015-15113000-3 Свинина</w:t>
      </w:r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  <w:lang w:val="uk-UA"/>
        </w:rPr>
        <w:t xml:space="preserve"> – 118,000 кг</w:t>
      </w:r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  <w:lang w:val="uk-UA"/>
        </w:rPr>
        <w:t>; яловичина охолоджена 1-ї категорії, сорт вищий (тазостегнова частина) код ДК 021:2015-15111100-0 Яловичина</w:t>
      </w:r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  <w:lang w:val="uk-UA"/>
        </w:rPr>
        <w:t xml:space="preserve"> – 80,000</w:t>
      </w:r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  <w:lang w:val="uk-UA"/>
        </w:rPr>
        <w:t>; курятина (філе) охолоджена 1-ї категорії, сорт вищий) код ДК 021:2015-15112130-6 Курятина</w:t>
      </w:r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  <w:lang w:val="uk-UA"/>
        </w:rPr>
        <w:t xml:space="preserve"> – 602,000 кг</w:t>
      </w:r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  <w:lang w:val="uk-UA"/>
        </w:rPr>
        <w:t>)</w:t>
      </w:r>
      <w:r w:rsidR="00E75121" w:rsidRPr="0087132D">
        <w:rPr>
          <w:rStyle w:val="ng-binding"/>
          <w:rFonts w:ascii="Times New Roman" w:hAnsi="Times New Roman" w:cs="Times New Roman"/>
          <w:color w:val="000000" w:themeColor="text1"/>
          <w:shd w:val="clear" w:color="auto" w:fill="EEEEEE"/>
          <w:lang w:val="uk-UA"/>
        </w:rPr>
        <w:t xml:space="preserve"> </w:t>
      </w:r>
      <w:r w:rsidRPr="0087132D">
        <w:rPr>
          <w:rFonts w:ascii="Times New Roman" w:hAnsi="Times New Roman" w:cs="Times New Roman"/>
          <w:lang w:val="uk-UA"/>
        </w:rPr>
        <w:t xml:space="preserve">проведених у відповідності до ч. 4 ст. 4 Закону України «Про публічні закупівлі» шляхом ринкових консультацій з метою аналізу ринкової ціни на товар, з урахуванням видатків замовника, очікувана вартість процедури закупівлі складатиме </w:t>
      </w:r>
      <w:r w:rsidR="00E75121" w:rsidRPr="0087132D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143596,00 </w:t>
      </w:r>
      <w:r w:rsidRPr="0087132D">
        <w:rPr>
          <w:rFonts w:ascii="Times New Roman" w:hAnsi="Times New Roman" w:cs="Times New Roman"/>
          <w:color w:val="000000" w:themeColor="text1"/>
          <w:lang w:val="uk-UA"/>
        </w:rPr>
        <w:t>грн. з ПДВ.</w:t>
      </w:r>
      <w:r w:rsidR="000D7356" w:rsidRPr="0087132D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87132D">
        <w:rPr>
          <w:rFonts w:ascii="Times New Roman" w:hAnsi="Times New Roman" w:cs="Times New Roman"/>
          <w:lang w:val="uk-UA"/>
        </w:rPr>
        <w:t>Ціна за одиницю товару</w:t>
      </w:r>
      <w:r w:rsidR="000D7356" w:rsidRPr="0087132D">
        <w:rPr>
          <w:rFonts w:ascii="Times New Roman" w:hAnsi="Times New Roman" w:cs="Times New Roman"/>
          <w:lang w:val="uk-UA"/>
        </w:rPr>
        <w:t xml:space="preserve"> </w:t>
      </w:r>
      <w:r w:rsidRPr="0087132D">
        <w:rPr>
          <w:rFonts w:ascii="Times New Roman" w:hAnsi="Times New Roman" w:cs="Times New Roman"/>
          <w:lang w:val="uk-UA"/>
        </w:rPr>
        <w:t>перебуває в межах діапазону показників,</w:t>
      </w:r>
      <w:r w:rsidR="00E40F36" w:rsidRPr="0087132D">
        <w:rPr>
          <w:rFonts w:ascii="Times New Roman" w:hAnsi="Times New Roman" w:cs="Times New Roman"/>
          <w:lang w:val="uk-UA"/>
        </w:rPr>
        <w:t xml:space="preserve"> </w:t>
      </w:r>
      <w:r w:rsidRPr="0087132D">
        <w:rPr>
          <w:rFonts w:ascii="Times New Roman" w:hAnsi="Times New Roman" w:cs="Times New Roman"/>
          <w:lang w:val="uk-UA"/>
        </w:rPr>
        <w:t>актуальних на момент оприлюднення закупівлі, ринкових цін на відповідні види м’яса на території України. Розрахунок очікуваної вартості предмету закупівлі з ураху</w:t>
      </w:r>
      <w:r w:rsidR="00454EC8" w:rsidRPr="0087132D">
        <w:rPr>
          <w:rFonts w:ascii="Times New Roman" w:hAnsi="Times New Roman" w:cs="Times New Roman"/>
          <w:lang w:val="uk-UA"/>
        </w:rPr>
        <w:t>ванням роз’яснень Мінекономіки щ</w:t>
      </w:r>
      <w:r w:rsidRPr="0087132D">
        <w:rPr>
          <w:rFonts w:ascii="Times New Roman" w:hAnsi="Times New Roman" w:cs="Times New Roman"/>
          <w:lang w:val="uk-UA"/>
        </w:rPr>
        <w:t>одо розрахунку очікуваної вартості предмета закупівлі № 3301-04</w:t>
      </w:r>
      <w:r w:rsidR="00E40F36" w:rsidRPr="0087132D">
        <w:rPr>
          <w:rFonts w:ascii="Times New Roman" w:hAnsi="Times New Roman" w:cs="Times New Roman"/>
          <w:lang w:val="uk-UA"/>
        </w:rPr>
        <w:t>/34980-06 від 20.08.2019 р. та щ</w:t>
      </w:r>
      <w:r w:rsidRPr="0087132D">
        <w:rPr>
          <w:rFonts w:ascii="Times New Roman" w:hAnsi="Times New Roman" w:cs="Times New Roman"/>
          <w:lang w:val="uk-UA"/>
        </w:rPr>
        <w:t>одо передумов здійснення закупівель № 3304-0</w:t>
      </w:r>
      <w:r w:rsidR="00E40F36" w:rsidRPr="0087132D">
        <w:rPr>
          <w:rFonts w:ascii="Times New Roman" w:hAnsi="Times New Roman" w:cs="Times New Roman"/>
          <w:lang w:val="uk-UA"/>
        </w:rPr>
        <w:t>4/55366-06 від 10.09.2020 р. і п</w:t>
      </w:r>
      <w:r w:rsidRPr="0087132D">
        <w:rPr>
          <w:rFonts w:ascii="Times New Roman" w:hAnsi="Times New Roman" w:cs="Times New Roman"/>
          <w:lang w:val="uk-UA"/>
        </w:rPr>
        <w:t xml:space="preserve">римірної методики визначення очікуваної вартості предмета закупівлі, здійснювався замовником шляхом моніторингу </w:t>
      </w:r>
      <w:proofErr w:type="spellStart"/>
      <w:r w:rsidRPr="0087132D">
        <w:rPr>
          <w:rFonts w:ascii="Times New Roman" w:hAnsi="Times New Roman" w:cs="Times New Roman"/>
          <w:lang w:val="uk-UA"/>
        </w:rPr>
        <w:t>середньоринкових</w:t>
      </w:r>
      <w:proofErr w:type="spellEnd"/>
      <w:r w:rsidRPr="0087132D">
        <w:rPr>
          <w:rFonts w:ascii="Times New Roman" w:hAnsi="Times New Roman" w:cs="Times New Roman"/>
          <w:lang w:val="uk-UA"/>
        </w:rPr>
        <w:t xml:space="preserve"> цін на відповідні види м’яса при плануванні відповідної закупівлі. Замовником здійснювався пошук, збір та аналіз загальнодоступної цінової інформації, до якої відноситься інформація про ціни товарів, що міститься в</w:t>
      </w:r>
      <w:r w:rsidR="000D7356" w:rsidRPr="0087132D">
        <w:rPr>
          <w:rFonts w:ascii="Times New Roman" w:hAnsi="Times New Roman" w:cs="Times New Roman"/>
          <w:lang w:val="uk-UA"/>
        </w:rPr>
        <w:t xml:space="preserve"> </w:t>
      </w:r>
      <w:r w:rsidRPr="0087132D">
        <w:rPr>
          <w:rFonts w:ascii="Times New Roman" w:hAnsi="Times New Roman" w:cs="Times New Roman"/>
          <w:lang w:val="uk-UA"/>
        </w:rPr>
        <w:t>мережі Інтернет у відкритому доступі на сайтах постачальників,</w:t>
      </w:r>
      <w:r w:rsidR="000D7356" w:rsidRPr="0087132D">
        <w:rPr>
          <w:rFonts w:ascii="Times New Roman" w:hAnsi="Times New Roman" w:cs="Times New Roman"/>
          <w:lang w:val="uk-UA"/>
        </w:rPr>
        <w:t xml:space="preserve"> </w:t>
      </w:r>
      <w:r w:rsidRPr="0087132D">
        <w:rPr>
          <w:rFonts w:ascii="Times New Roman" w:hAnsi="Times New Roman" w:cs="Times New Roman"/>
          <w:lang w:val="uk-UA"/>
        </w:rPr>
        <w:t>в електронному каталозі, в електронній системі закупівель “</w:t>
      </w:r>
      <w:proofErr w:type="spellStart"/>
      <w:r w:rsidRPr="0087132D">
        <w:rPr>
          <w:rFonts w:ascii="Times New Roman" w:hAnsi="Times New Roman" w:cs="Times New Roman"/>
        </w:rPr>
        <w:t>ProZorro</w:t>
      </w:r>
      <w:proofErr w:type="spellEnd"/>
      <w:r w:rsidRPr="0087132D">
        <w:rPr>
          <w:rFonts w:ascii="Times New Roman" w:hAnsi="Times New Roman" w:cs="Times New Roman"/>
          <w:lang w:val="uk-UA"/>
        </w:rPr>
        <w:t>” щодо аналогічних закупівель,</w:t>
      </w:r>
      <w:r w:rsidR="000D7356" w:rsidRPr="0087132D">
        <w:rPr>
          <w:rFonts w:ascii="Times New Roman" w:hAnsi="Times New Roman" w:cs="Times New Roman"/>
          <w:lang w:val="uk-UA"/>
        </w:rPr>
        <w:t xml:space="preserve"> </w:t>
      </w:r>
      <w:r w:rsidRPr="0087132D">
        <w:rPr>
          <w:rFonts w:ascii="Times New Roman" w:hAnsi="Times New Roman" w:cs="Times New Roman"/>
          <w:lang w:val="uk-UA"/>
        </w:rPr>
        <w:t>проводились ринкові консультації.</w:t>
      </w:r>
    </w:p>
    <w:sectPr w:rsidR="00FE4281" w:rsidRPr="0087132D" w:rsidSect="00454E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30"/>
    <w:rsid w:val="000D7356"/>
    <w:rsid w:val="00125070"/>
    <w:rsid w:val="001C4378"/>
    <w:rsid w:val="00454EC8"/>
    <w:rsid w:val="004830B8"/>
    <w:rsid w:val="006B593F"/>
    <w:rsid w:val="00737330"/>
    <w:rsid w:val="0087132D"/>
    <w:rsid w:val="00971684"/>
    <w:rsid w:val="00BE001A"/>
    <w:rsid w:val="00C1213B"/>
    <w:rsid w:val="00DF21B0"/>
    <w:rsid w:val="00E40F36"/>
    <w:rsid w:val="00E75121"/>
    <w:rsid w:val="00F07EB1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ptu50</cp:lastModifiedBy>
  <cp:revision>4</cp:revision>
  <cp:lastPrinted>2021-12-21T13:21:00Z</cp:lastPrinted>
  <dcterms:created xsi:type="dcterms:W3CDTF">2023-10-03T08:56:00Z</dcterms:created>
  <dcterms:modified xsi:type="dcterms:W3CDTF">2023-10-03T08:58:00Z</dcterms:modified>
</cp:coreProperties>
</file>