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6D17EA" w:rsidRDefault="00FE4281" w:rsidP="00FE4281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1B0" w:rsidRPr="00DF21B0">
        <w:rPr>
          <w:rStyle w:val="ng-binding"/>
          <w:rFonts w:ascii="Arial" w:hAnsi="Arial" w:cs="Arial"/>
          <w:b/>
          <w:color w:val="000000" w:themeColor="text1"/>
          <w:sz w:val="20"/>
          <w:szCs w:val="20"/>
          <w:shd w:val="clear" w:color="auto" w:fill="EEEEEE"/>
        </w:rPr>
        <w:t xml:space="preserve">15110000-2 </w:t>
      </w:r>
      <w:proofErr w:type="spellStart"/>
      <w:r w:rsidR="00DF21B0" w:rsidRPr="00DF21B0">
        <w:rPr>
          <w:rStyle w:val="ng-binding"/>
          <w:rFonts w:ascii="Arial" w:hAnsi="Arial" w:cs="Arial"/>
          <w:b/>
          <w:color w:val="000000" w:themeColor="text1"/>
          <w:sz w:val="20"/>
          <w:szCs w:val="20"/>
          <w:shd w:val="clear" w:color="auto" w:fill="EEEEEE"/>
        </w:rPr>
        <w:t>М’ясо</w:t>
      </w:r>
      <w:proofErr w:type="spellEnd"/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».</w:t>
      </w:r>
    </w:p>
    <w:p w:rsidR="00FE4281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C4378" w:rsidRPr="001C4378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1C4378" w:rsidRPr="001C4378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="001C4378" w:rsidRPr="001C4378">
        <w:rPr>
          <w:rFonts w:ascii="Times New Roman" w:hAnsi="Times New Roman" w:cs="Times New Roman"/>
          <w:color w:val="000000"/>
          <w:sz w:val="24"/>
          <w:szCs w:val="24"/>
          <w:lang w:val="uk-UA"/>
        </w:rPr>
        <w:t>-2023-01-05-002922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FE4281" w:rsidRPr="006D17EA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E4281" w:rsidRPr="006D17EA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якісних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D1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потреб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відповідають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базовим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таких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</w:t>
      </w:r>
      <w:r w:rsidR="004830B8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не затверджено.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</w:t>
      </w:r>
      <w:r w:rsidR="004830B8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eastAsia="Times New Roman"/>
          <w:b/>
          <w:sz w:val="24"/>
          <w:szCs w:val="24"/>
          <w:lang w:eastAsia="ru-RU"/>
        </w:rPr>
        <w:t>:</w:t>
      </w:r>
      <w:r w:rsidR="004830B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830B8">
        <w:rPr>
          <w:color w:val="000000" w:themeColor="text1"/>
          <w:shd w:val="clear" w:color="auto" w:fill="FFFFFF"/>
        </w:rPr>
        <w:t>250 702</w:t>
      </w:r>
      <w:r w:rsidR="00DF21B0" w:rsidRPr="00DF21B0">
        <w:rPr>
          <w:color w:val="000000" w:themeColor="text1"/>
          <w:shd w:val="clear" w:color="auto" w:fill="FFFFFF"/>
        </w:rPr>
        <w:t>,</w:t>
      </w:r>
      <w:r w:rsidR="004830B8">
        <w:rPr>
          <w:color w:val="000000" w:themeColor="text1"/>
          <w:shd w:val="clear" w:color="auto" w:fill="FFFFFF"/>
        </w:rPr>
        <w:t>96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645C8">
        <w:rPr>
          <w:color w:val="000000"/>
          <w:shd w:val="clear" w:color="auto" w:fill="FFFFFF"/>
        </w:rPr>
        <w:t>грн</w:t>
      </w:r>
      <w:proofErr w:type="spellEnd"/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250 702,96</w:t>
      </w:r>
      <w:r w:rsidR="00DF21B0" w:rsidRPr="00DF2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,00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4830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м’яса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EC8" w:rsidRPr="00454E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м'ясо свинини </w:t>
      </w:r>
      <w:r w:rsidR="00454EC8" w:rsidRPr="004920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1-ї категорії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вищого сорту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396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,000 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м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'ясо ялови</w:t>
      </w:r>
      <w:r w:rsidR="001250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1250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bookmarkStart w:id="0" w:name="_GoBack"/>
      <w:bookmarkEnd w:id="0"/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1-ї категорії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вищого сорту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271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35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 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к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урятина (філе</w:t>
      </w:r>
      <w:r w:rsidR="00454EC8" w:rsidRPr="004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1-ї категорії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вищого сорту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439,250 </w:t>
      </w:r>
      <w:r w:rsidR="00454EC8" w:rsidRP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кг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830B8" w:rsidRPr="004830B8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стегно куряче, охолоджена 1-ї категорії, сорт вищий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295,800 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BE0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250 702,96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актуальних на момент оприлюднення закупівлі, ринкових цін на відповідні види м’яса на території України. Розрахунок очікуваної 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передумов здійснення закупівель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в електронному каталозі, в електронній системі закупівель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” щодо аналогічних закупівель,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454EC8"/>
    <w:rsid w:val="004830B8"/>
    <w:rsid w:val="006B593F"/>
    <w:rsid w:val="00737330"/>
    <w:rsid w:val="00971684"/>
    <w:rsid w:val="00BE001A"/>
    <w:rsid w:val="00C1213B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5</cp:revision>
  <cp:lastPrinted>2021-12-21T13:21:00Z</cp:lastPrinted>
  <dcterms:created xsi:type="dcterms:W3CDTF">2023-01-17T11:29:00Z</dcterms:created>
  <dcterms:modified xsi:type="dcterms:W3CDTF">2023-01-17T11:33:00Z</dcterms:modified>
</cp:coreProperties>
</file>