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DD" w:rsidRPr="009263F7" w:rsidRDefault="004E7EDD" w:rsidP="00D17C8A">
      <w:pPr>
        <w:pStyle w:val="2"/>
        <w:spacing w:before="0" w:beforeAutospacing="0" w:after="0" w:afterAutospacing="0"/>
        <w:jc w:val="center"/>
        <w:rPr>
          <w:sz w:val="28"/>
          <w:szCs w:val="28"/>
          <w:lang w:val="uk-UA"/>
        </w:rPr>
      </w:pPr>
      <w:bookmarkStart w:id="0" w:name="_GoBack"/>
      <w:r w:rsidRPr="009263F7">
        <w:rPr>
          <w:sz w:val="28"/>
          <w:szCs w:val="28"/>
          <w:lang w:val="uk-UA"/>
        </w:rPr>
        <w:t>Методичні рекомендації</w:t>
      </w:r>
    </w:p>
    <w:p w:rsidR="00ED0EA0" w:rsidRPr="009263F7" w:rsidRDefault="004E7EDD" w:rsidP="00D17C8A">
      <w:pPr>
        <w:jc w:val="center"/>
        <w:rPr>
          <w:sz w:val="28"/>
          <w:szCs w:val="28"/>
          <w:lang w:val="uk-UA"/>
        </w:rPr>
      </w:pPr>
      <w:r w:rsidRPr="009263F7">
        <w:rPr>
          <w:sz w:val="28"/>
          <w:szCs w:val="28"/>
          <w:lang w:val="uk-UA"/>
        </w:rPr>
        <w:t>щодо організації та проведення уроків</w:t>
      </w:r>
    </w:p>
    <w:bookmarkEnd w:id="0"/>
    <w:p w:rsidR="00D17C8A" w:rsidRPr="009263F7" w:rsidRDefault="00D17C8A" w:rsidP="004E7EDD">
      <w:pPr>
        <w:jc w:val="center"/>
        <w:rPr>
          <w:b/>
          <w:sz w:val="28"/>
          <w:szCs w:val="28"/>
          <w:lang w:val="uk-UA"/>
        </w:rPr>
      </w:pPr>
    </w:p>
    <w:p w:rsidR="00B56B0D" w:rsidRPr="00B56B0D" w:rsidRDefault="004E7EDD" w:rsidP="004E7EDD">
      <w:pPr>
        <w:jc w:val="center"/>
        <w:rPr>
          <w:b/>
          <w:color w:val="C00000"/>
          <w:sz w:val="28"/>
          <w:szCs w:val="28"/>
          <w:lang w:val="uk-UA"/>
        </w:rPr>
      </w:pPr>
      <w:r w:rsidRPr="00B56B0D">
        <w:rPr>
          <w:b/>
          <w:color w:val="C00000"/>
          <w:sz w:val="28"/>
          <w:szCs w:val="28"/>
          <w:lang w:val="uk-UA"/>
        </w:rPr>
        <w:t xml:space="preserve">Основні навчально-методичні документи </w:t>
      </w:r>
    </w:p>
    <w:p w:rsidR="004E7EDD" w:rsidRPr="009263F7" w:rsidRDefault="004E7EDD" w:rsidP="004E7EDD">
      <w:pPr>
        <w:jc w:val="center"/>
        <w:rPr>
          <w:b/>
          <w:sz w:val="28"/>
          <w:szCs w:val="28"/>
          <w:lang w:val="uk-UA"/>
        </w:rPr>
      </w:pPr>
      <w:r w:rsidRPr="00B56B0D">
        <w:rPr>
          <w:b/>
          <w:color w:val="C00000"/>
          <w:sz w:val="28"/>
          <w:szCs w:val="28"/>
          <w:lang w:val="uk-UA"/>
        </w:rPr>
        <w:t>майстра виробничого навчання</w:t>
      </w:r>
    </w:p>
    <w:p w:rsidR="004E7EDD" w:rsidRPr="009263F7" w:rsidRDefault="004E7EDD" w:rsidP="004E7EDD">
      <w:pPr>
        <w:pStyle w:val="a3"/>
        <w:numPr>
          <w:ilvl w:val="0"/>
          <w:numId w:val="1"/>
        </w:numPr>
        <w:tabs>
          <w:tab w:val="left" w:pos="1276"/>
        </w:tabs>
        <w:spacing w:line="240" w:lineRule="auto"/>
        <w:ind w:left="0" w:firstLine="709"/>
        <w:rPr>
          <w:szCs w:val="28"/>
        </w:rPr>
      </w:pPr>
      <w:r w:rsidRPr="009263F7">
        <w:rPr>
          <w:b/>
          <w:szCs w:val="28"/>
        </w:rPr>
        <w:t>Кваліфікаційна характеристика випускника</w:t>
      </w:r>
      <w:r w:rsidRPr="009263F7">
        <w:rPr>
          <w:szCs w:val="28"/>
        </w:rPr>
        <w:t xml:space="preserve"> (освітньо-кваліфікаційна характеристика) – відображає основу галузевого компоненту сутності професій та конкретизована з урахуванням зауважень і пропозицій фахівців підприємства-замовника у відповідності із специфікою конкретного виробництва.</w:t>
      </w:r>
    </w:p>
    <w:p w:rsidR="004E7EDD" w:rsidRPr="009263F7" w:rsidRDefault="004E7EDD" w:rsidP="004E7EDD">
      <w:pPr>
        <w:pStyle w:val="a3"/>
        <w:numPr>
          <w:ilvl w:val="0"/>
          <w:numId w:val="1"/>
        </w:numPr>
        <w:tabs>
          <w:tab w:val="left" w:pos="1276"/>
        </w:tabs>
        <w:spacing w:line="240" w:lineRule="auto"/>
        <w:ind w:left="0" w:firstLine="709"/>
        <w:rPr>
          <w:szCs w:val="28"/>
        </w:rPr>
      </w:pPr>
      <w:r w:rsidRPr="009263F7">
        <w:rPr>
          <w:b/>
          <w:szCs w:val="28"/>
        </w:rPr>
        <w:t>Навчальна програма з виробничого навчання</w:t>
      </w:r>
      <w:r w:rsidRPr="009263F7">
        <w:rPr>
          <w:szCs w:val="28"/>
        </w:rPr>
        <w:t xml:space="preserve"> – це документ, що визначає зміст професійних знань, умінь і навичок та способи і методи їх формування, розроблений майстром виробничого навчання, погоджений відповідною методичною комісією. </w:t>
      </w:r>
    </w:p>
    <w:p w:rsidR="004E7EDD" w:rsidRPr="009263F7" w:rsidRDefault="004E7EDD" w:rsidP="004E7EDD">
      <w:pPr>
        <w:pStyle w:val="a3"/>
        <w:numPr>
          <w:ilvl w:val="0"/>
          <w:numId w:val="1"/>
        </w:numPr>
        <w:tabs>
          <w:tab w:val="left" w:pos="1276"/>
        </w:tabs>
        <w:spacing w:line="240" w:lineRule="auto"/>
        <w:ind w:left="0" w:firstLine="709"/>
        <w:rPr>
          <w:szCs w:val="28"/>
        </w:rPr>
      </w:pPr>
      <w:r w:rsidRPr="009263F7">
        <w:rPr>
          <w:b/>
          <w:szCs w:val="28"/>
        </w:rPr>
        <w:t>Поурочно-тематичний план</w:t>
      </w:r>
      <w:r w:rsidRPr="009263F7">
        <w:rPr>
          <w:szCs w:val="28"/>
        </w:rPr>
        <w:t xml:space="preserve"> складається педагогом відповідно до навчальних програм, розглядається на засіданні відповідної методичної комісії, затверджується заступником директора з навчально-виробничої роботи.</w:t>
      </w:r>
    </w:p>
    <w:p w:rsidR="004E7EDD" w:rsidRPr="009263F7" w:rsidRDefault="004E7EDD" w:rsidP="004E7EDD">
      <w:pPr>
        <w:pStyle w:val="a3"/>
        <w:numPr>
          <w:ilvl w:val="0"/>
          <w:numId w:val="1"/>
        </w:numPr>
        <w:tabs>
          <w:tab w:val="left" w:pos="1276"/>
        </w:tabs>
        <w:spacing w:line="240" w:lineRule="auto"/>
        <w:ind w:left="0" w:firstLine="709"/>
        <w:rPr>
          <w:szCs w:val="28"/>
        </w:rPr>
      </w:pPr>
      <w:r w:rsidRPr="009263F7">
        <w:rPr>
          <w:b/>
          <w:szCs w:val="28"/>
        </w:rPr>
        <w:t>Перелік навчально-виробничих робіт з професії</w:t>
      </w:r>
      <w:r w:rsidRPr="009263F7">
        <w:rPr>
          <w:szCs w:val="28"/>
        </w:rPr>
        <w:t xml:space="preserve"> визначає роботи, які виконують учні з метою оволодіння професійними З. У. Н, що передбачені програмою виробничого навчання; складається на півріччя майстром виробничого навчання під керівництвом старшого майстра, обговорюється методичними комісіями та затверджується заступником директора з НВР.</w:t>
      </w:r>
    </w:p>
    <w:p w:rsidR="004E7EDD" w:rsidRPr="009263F7" w:rsidRDefault="004E7EDD" w:rsidP="004E7EDD">
      <w:pPr>
        <w:pStyle w:val="a3"/>
        <w:numPr>
          <w:ilvl w:val="0"/>
          <w:numId w:val="1"/>
        </w:numPr>
        <w:tabs>
          <w:tab w:val="left" w:pos="1276"/>
        </w:tabs>
        <w:spacing w:line="240" w:lineRule="auto"/>
        <w:ind w:left="0" w:firstLine="709"/>
        <w:rPr>
          <w:szCs w:val="28"/>
        </w:rPr>
      </w:pPr>
      <w:r w:rsidRPr="009263F7">
        <w:rPr>
          <w:b/>
          <w:szCs w:val="28"/>
        </w:rPr>
        <w:t>План роботи майстра виробничого навчання на місяць</w:t>
      </w:r>
      <w:r w:rsidRPr="009263F7">
        <w:rPr>
          <w:szCs w:val="28"/>
        </w:rPr>
        <w:t xml:space="preserve"> визначає перелік і об’єм роботи педагога, яку він виконує щоденно. Погоджується старшим майстром.</w:t>
      </w:r>
    </w:p>
    <w:p w:rsidR="004E7EDD" w:rsidRPr="009263F7" w:rsidRDefault="004E7EDD" w:rsidP="004E7EDD">
      <w:pPr>
        <w:pStyle w:val="a3"/>
        <w:numPr>
          <w:ilvl w:val="0"/>
          <w:numId w:val="1"/>
        </w:numPr>
        <w:tabs>
          <w:tab w:val="left" w:pos="1276"/>
        </w:tabs>
        <w:spacing w:line="240" w:lineRule="auto"/>
        <w:ind w:left="0" w:firstLine="709"/>
        <w:rPr>
          <w:szCs w:val="28"/>
        </w:rPr>
      </w:pPr>
      <w:r w:rsidRPr="009263F7">
        <w:rPr>
          <w:b/>
          <w:szCs w:val="28"/>
        </w:rPr>
        <w:t>План виробничого навчання на місяць</w:t>
      </w:r>
      <w:r w:rsidRPr="009263F7">
        <w:rPr>
          <w:szCs w:val="28"/>
        </w:rPr>
        <w:t xml:space="preserve"> визначає кількість та теми занять, які будуть проводитись майстром протягом місяця. </w:t>
      </w:r>
    </w:p>
    <w:p w:rsidR="00D17C8A" w:rsidRPr="009263F7" w:rsidRDefault="004E7EDD" w:rsidP="004E7EDD">
      <w:pPr>
        <w:pStyle w:val="a3"/>
        <w:numPr>
          <w:ilvl w:val="0"/>
          <w:numId w:val="1"/>
        </w:numPr>
        <w:tabs>
          <w:tab w:val="left" w:pos="1276"/>
        </w:tabs>
        <w:spacing w:line="240" w:lineRule="auto"/>
        <w:ind w:left="0" w:firstLine="709"/>
        <w:rPr>
          <w:szCs w:val="28"/>
        </w:rPr>
      </w:pPr>
      <w:r w:rsidRPr="009263F7">
        <w:rPr>
          <w:b/>
          <w:szCs w:val="28"/>
        </w:rPr>
        <w:t>План уроку</w:t>
      </w:r>
      <w:r w:rsidRPr="009263F7">
        <w:rPr>
          <w:szCs w:val="28"/>
        </w:rPr>
        <w:t xml:space="preserve"> є особистим робочим документом майстра виробничого навчання і складається ним за довільною формою відповідно до робочої навчальної програми з професійно-практичної підготовки, плану виробничого навчання на місяць з дотриманням педагогічних та методичних вимог на кожен день занять з виробничого навчання.</w:t>
      </w:r>
    </w:p>
    <w:p w:rsidR="004E7EDD" w:rsidRPr="009263F7" w:rsidRDefault="004E7EDD" w:rsidP="004E7EDD">
      <w:pPr>
        <w:pStyle w:val="a3"/>
        <w:numPr>
          <w:ilvl w:val="0"/>
          <w:numId w:val="1"/>
        </w:numPr>
        <w:tabs>
          <w:tab w:val="left" w:pos="1276"/>
        </w:tabs>
        <w:spacing w:line="240" w:lineRule="auto"/>
        <w:ind w:left="0" w:firstLine="709"/>
        <w:rPr>
          <w:szCs w:val="28"/>
        </w:rPr>
      </w:pPr>
      <w:r w:rsidRPr="009263F7">
        <w:rPr>
          <w:b/>
          <w:szCs w:val="28"/>
        </w:rPr>
        <w:t>Комплексно-методичне забезпечення професії</w:t>
      </w:r>
      <w:r w:rsidRPr="009263F7">
        <w:rPr>
          <w:szCs w:val="28"/>
        </w:rPr>
        <w:t xml:space="preserve"> – це розробка і створення оптимальної системи навчально-методичної документації і засобів навчання, необхідних для повного і якісного навчання професіям у термін, що визначено навчальним планом</w:t>
      </w:r>
    </w:p>
    <w:p w:rsidR="00D17C8A" w:rsidRPr="009263F7" w:rsidRDefault="00D17C8A" w:rsidP="00D17C8A">
      <w:pPr>
        <w:tabs>
          <w:tab w:val="left" w:pos="1276"/>
        </w:tabs>
        <w:rPr>
          <w:sz w:val="28"/>
          <w:szCs w:val="28"/>
          <w:lang w:val="uk-UA"/>
        </w:rPr>
      </w:pPr>
    </w:p>
    <w:p w:rsidR="00D17C8A" w:rsidRDefault="00D17C8A" w:rsidP="00D17C8A">
      <w:pPr>
        <w:tabs>
          <w:tab w:val="left" w:pos="1276"/>
        </w:tabs>
        <w:rPr>
          <w:sz w:val="28"/>
          <w:szCs w:val="28"/>
          <w:lang w:val="uk-UA"/>
        </w:rPr>
      </w:pPr>
    </w:p>
    <w:p w:rsidR="00B56B0D" w:rsidRDefault="00B56B0D" w:rsidP="00D17C8A">
      <w:pPr>
        <w:tabs>
          <w:tab w:val="left" w:pos="1276"/>
        </w:tabs>
        <w:rPr>
          <w:sz w:val="28"/>
          <w:szCs w:val="28"/>
          <w:lang w:val="uk-UA"/>
        </w:rPr>
      </w:pPr>
    </w:p>
    <w:p w:rsidR="00B56B0D" w:rsidRDefault="00B56B0D" w:rsidP="00D17C8A">
      <w:pPr>
        <w:tabs>
          <w:tab w:val="left" w:pos="1276"/>
        </w:tabs>
        <w:rPr>
          <w:sz w:val="28"/>
          <w:szCs w:val="28"/>
          <w:lang w:val="uk-UA"/>
        </w:rPr>
      </w:pPr>
    </w:p>
    <w:p w:rsidR="00B56B0D" w:rsidRDefault="00B56B0D" w:rsidP="00D17C8A">
      <w:pPr>
        <w:tabs>
          <w:tab w:val="left" w:pos="1276"/>
        </w:tabs>
        <w:rPr>
          <w:sz w:val="28"/>
          <w:szCs w:val="28"/>
          <w:lang w:val="uk-UA"/>
        </w:rPr>
      </w:pPr>
    </w:p>
    <w:p w:rsidR="00B56B0D" w:rsidRDefault="00B56B0D" w:rsidP="00D17C8A">
      <w:pPr>
        <w:tabs>
          <w:tab w:val="left" w:pos="1276"/>
        </w:tabs>
        <w:rPr>
          <w:sz w:val="28"/>
          <w:szCs w:val="28"/>
          <w:lang w:val="uk-UA"/>
        </w:rPr>
      </w:pPr>
    </w:p>
    <w:p w:rsidR="00B56B0D" w:rsidRPr="009263F7" w:rsidRDefault="00B56B0D" w:rsidP="00D17C8A">
      <w:pPr>
        <w:tabs>
          <w:tab w:val="left" w:pos="1276"/>
        </w:tabs>
        <w:rPr>
          <w:sz w:val="28"/>
          <w:szCs w:val="28"/>
          <w:lang w:val="uk-UA"/>
        </w:rPr>
      </w:pPr>
    </w:p>
    <w:p w:rsidR="00D17C8A" w:rsidRPr="009263F7" w:rsidRDefault="00D17C8A" w:rsidP="00D17C8A">
      <w:pPr>
        <w:jc w:val="center"/>
        <w:rPr>
          <w:b/>
          <w:color w:val="000000"/>
          <w:sz w:val="28"/>
          <w:szCs w:val="28"/>
          <w:lang w:val="uk-UA"/>
        </w:rPr>
      </w:pPr>
      <w:r w:rsidRPr="00B56B0D">
        <w:rPr>
          <w:b/>
          <w:color w:val="C00000"/>
          <w:sz w:val="28"/>
          <w:szCs w:val="28"/>
          <w:lang w:val="uk-UA"/>
        </w:rPr>
        <w:lastRenderedPageBreak/>
        <w:t>Класифікація типів і видів уроків виробничого навчан</w:t>
      </w:r>
      <w:r w:rsidRPr="009263F7">
        <w:rPr>
          <w:b/>
          <w:color w:val="000000"/>
          <w:sz w:val="28"/>
          <w:szCs w:val="28"/>
          <w:lang w:val="uk-UA"/>
        </w:rPr>
        <w:t>ня</w:t>
      </w:r>
    </w:p>
    <w:p w:rsidR="00D17C8A" w:rsidRPr="009263F7" w:rsidRDefault="00D17C8A" w:rsidP="00D17C8A">
      <w:pPr>
        <w:jc w:val="center"/>
        <w:rPr>
          <w:b/>
          <w:color w:val="000000"/>
          <w:sz w:val="28"/>
          <w:szCs w:val="28"/>
          <w:lang w:val="uk-UA"/>
        </w:rPr>
      </w:pPr>
    </w:p>
    <w:tbl>
      <w:tblPr>
        <w:tblStyle w:val="a4"/>
        <w:tblW w:w="0" w:type="auto"/>
        <w:tblLook w:val="01E0" w:firstRow="1" w:lastRow="1" w:firstColumn="1" w:lastColumn="1" w:noHBand="0" w:noVBand="0"/>
      </w:tblPr>
      <w:tblGrid>
        <w:gridCol w:w="2758"/>
        <w:gridCol w:w="3807"/>
        <w:gridCol w:w="2780"/>
      </w:tblGrid>
      <w:tr w:rsidR="00D17C8A" w:rsidRPr="009263F7" w:rsidTr="00D57549">
        <w:tc>
          <w:tcPr>
            <w:tcW w:w="2924" w:type="dxa"/>
          </w:tcPr>
          <w:p w:rsidR="00D17C8A" w:rsidRPr="009263F7" w:rsidRDefault="00D17C8A" w:rsidP="00D57549">
            <w:pPr>
              <w:jc w:val="center"/>
              <w:rPr>
                <w:b/>
                <w:color w:val="000000"/>
                <w:sz w:val="28"/>
                <w:szCs w:val="28"/>
              </w:rPr>
            </w:pPr>
            <w:r w:rsidRPr="009263F7">
              <w:rPr>
                <w:b/>
                <w:color w:val="000000"/>
                <w:sz w:val="28"/>
                <w:szCs w:val="28"/>
              </w:rPr>
              <w:t>Тип уроку</w:t>
            </w:r>
          </w:p>
        </w:tc>
        <w:tc>
          <w:tcPr>
            <w:tcW w:w="4187" w:type="dxa"/>
          </w:tcPr>
          <w:p w:rsidR="00D17C8A" w:rsidRPr="009263F7" w:rsidRDefault="00D17C8A" w:rsidP="00D57549">
            <w:pPr>
              <w:jc w:val="center"/>
              <w:rPr>
                <w:b/>
                <w:color w:val="000000"/>
                <w:sz w:val="28"/>
                <w:szCs w:val="28"/>
              </w:rPr>
            </w:pPr>
            <w:r w:rsidRPr="009263F7">
              <w:rPr>
                <w:b/>
                <w:color w:val="000000"/>
                <w:sz w:val="28"/>
                <w:szCs w:val="28"/>
              </w:rPr>
              <w:t>Основна дидактична мета</w:t>
            </w:r>
          </w:p>
        </w:tc>
        <w:tc>
          <w:tcPr>
            <w:tcW w:w="2517" w:type="dxa"/>
          </w:tcPr>
          <w:p w:rsidR="00D17C8A" w:rsidRPr="009263F7" w:rsidRDefault="00D17C8A" w:rsidP="00D57549">
            <w:pPr>
              <w:jc w:val="center"/>
              <w:rPr>
                <w:b/>
                <w:color w:val="000000"/>
                <w:sz w:val="28"/>
                <w:szCs w:val="28"/>
              </w:rPr>
            </w:pPr>
            <w:r w:rsidRPr="009263F7">
              <w:rPr>
                <w:b/>
                <w:color w:val="000000"/>
                <w:sz w:val="28"/>
                <w:szCs w:val="28"/>
              </w:rPr>
              <w:t>Вид уроку</w:t>
            </w:r>
          </w:p>
        </w:tc>
      </w:tr>
      <w:tr w:rsidR="00D17C8A" w:rsidRPr="009263F7" w:rsidTr="00D57549">
        <w:tc>
          <w:tcPr>
            <w:tcW w:w="2924" w:type="dxa"/>
          </w:tcPr>
          <w:p w:rsidR="00D17C8A" w:rsidRPr="009263F7" w:rsidRDefault="00D17C8A" w:rsidP="00D57549">
            <w:pPr>
              <w:jc w:val="center"/>
              <w:rPr>
                <w:color w:val="000000"/>
                <w:sz w:val="28"/>
                <w:szCs w:val="28"/>
              </w:rPr>
            </w:pPr>
            <w:r w:rsidRPr="009263F7">
              <w:rPr>
                <w:color w:val="000000"/>
                <w:sz w:val="28"/>
                <w:szCs w:val="28"/>
              </w:rPr>
              <w:t>1</w:t>
            </w:r>
          </w:p>
        </w:tc>
        <w:tc>
          <w:tcPr>
            <w:tcW w:w="4187" w:type="dxa"/>
          </w:tcPr>
          <w:p w:rsidR="00D17C8A" w:rsidRPr="009263F7" w:rsidRDefault="00D17C8A" w:rsidP="00D57549">
            <w:pPr>
              <w:jc w:val="center"/>
              <w:rPr>
                <w:color w:val="000000"/>
                <w:sz w:val="28"/>
                <w:szCs w:val="28"/>
              </w:rPr>
            </w:pPr>
            <w:r w:rsidRPr="009263F7">
              <w:rPr>
                <w:color w:val="000000"/>
                <w:sz w:val="28"/>
                <w:szCs w:val="28"/>
              </w:rPr>
              <w:t>2</w:t>
            </w:r>
          </w:p>
        </w:tc>
        <w:tc>
          <w:tcPr>
            <w:tcW w:w="2517" w:type="dxa"/>
          </w:tcPr>
          <w:p w:rsidR="00D17C8A" w:rsidRPr="009263F7" w:rsidRDefault="00D17C8A" w:rsidP="00D57549">
            <w:pPr>
              <w:jc w:val="center"/>
              <w:rPr>
                <w:color w:val="000000"/>
                <w:sz w:val="28"/>
                <w:szCs w:val="28"/>
              </w:rPr>
            </w:pPr>
            <w:r w:rsidRPr="009263F7">
              <w:rPr>
                <w:color w:val="000000"/>
                <w:sz w:val="28"/>
                <w:szCs w:val="28"/>
              </w:rPr>
              <w:t>3</w:t>
            </w:r>
          </w:p>
        </w:tc>
      </w:tr>
      <w:tr w:rsidR="00D17C8A" w:rsidRPr="009263F7" w:rsidTr="00D57549">
        <w:tc>
          <w:tcPr>
            <w:tcW w:w="2924" w:type="dxa"/>
          </w:tcPr>
          <w:p w:rsidR="00D17C8A" w:rsidRPr="009263F7" w:rsidRDefault="00D17C8A" w:rsidP="00D57549">
            <w:pPr>
              <w:rPr>
                <w:color w:val="000000"/>
                <w:sz w:val="28"/>
                <w:szCs w:val="28"/>
              </w:rPr>
            </w:pPr>
            <w:r w:rsidRPr="009263F7">
              <w:rPr>
                <w:color w:val="000000"/>
                <w:sz w:val="28"/>
                <w:szCs w:val="28"/>
              </w:rPr>
              <w:t>Урок формування первинних умінь</w:t>
            </w:r>
          </w:p>
        </w:tc>
        <w:tc>
          <w:tcPr>
            <w:tcW w:w="4187" w:type="dxa"/>
          </w:tcPr>
          <w:p w:rsidR="00D17C8A" w:rsidRPr="009263F7" w:rsidRDefault="00D17C8A" w:rsidP="00D57549">
            <w:pPr>
              <w:rPr>
                <w:color w:val="000000"/>
                <w:sz w:val="28"/>
                <w:szCs w:val="28"/>
              </w:rPr>
            </w:pPr>
            <w:r w:rsidRPr="009263F7">
              <w:rPr>
                <w:color w:val="000000"/>
                <w:sz w:val="28"/>
                <w:szCs w:val="28"/>
              </w:rPr>
              <w:t>Сприйняття і первинне усвідомлення нової навчальної інформації; показ нових трудових прийомів і операцій трудової діяльності; формування первинних умінь правильного виконання окремих прийомів з дотриманням правил безпеки</w:t>
            </w:r>
          </w:p>
        </w:tc>
        <w:tc>
          <w:tcPr>
            <w:tcW w:w="2517" w:type="dxa"/>
          </w:tcPr>
          <w:p w:rsidR="00D17C8A" w:rsidRPr="009263F7" w:rsidRDefault="00D17C8A" w:rsidP="00D17C8A">
            <w:pPr>
              <w:numPr>
                <w:ilvl w:val="0"/>
                <w:numId w:val="2"/>
              </w:numPr>
              <w:rPr>
                <w:color w:val="000000"/>
                <w:sz w:val="28"/>
                <w:szCs w:val="28"/>
              </w:rPr>
            </w:pPr>
            <w:r w:rsidRPr="009263F7">
              <w:rPr>
                <w:color w:val="000000"/>
                <w:sz w:val="28"/>
                <w:szCs w:val="28"/>
              </w:rPr>
              <w:t>інструктаж</w:t>
            </w:r>
          </w:p>
          <w:p w:rsidR="00D17C8A" w:rsidRPr="009263F7" w:rsidRDefault="00D17C8A" w:rsidP="00D17C8A">
            <w:pPr>
              <w:numPr>
                <w:ilvl w:val="0"/>
                <w:numId w:val="2"/>
              </w:numPr>
              <w:rPr>
                <w:color w:val="000000"/>
                <w:sz w:val="28"/>
                <w:szCs w:val="28"/>
              </w:rPr>
            </w:pPr>
            <w:r w:rsidRPr="009263F7">
              <w:rPr>
                <w:color w:val="000000"/>
                <w:sz w:val="28"/>
                <w:szCs w:val="28"/>
              </w:rPr>
              <w:t>екскурсія</w:t>
            </w:r>
          </w:p>
          <w:p w:rsidR="00D17C8A" w:rsidRPr="009263F7" w:rsidRDefault="00D17C8A" w:rsidP="00D17C8A">
            <w:pPr>
              <w:numPr>
                <w:ilvl w:val="0"/>
                <w:numId w:val="2"/>
              </w:numPr>
              <w:rPr>
                <w:color w:val="000000"/>
                <w:sz w:val="28"/>
                <w:szCs w:val="28"/>
              </w:rPr>
            </w:pPr>
            <w:r w:rsidRPr="009263F7">
              <w:rPr>
                <w:color w:val="000000"/>
                <w:sz w:val="28"/>
                <w:szCs w:val="28"/>
              </w:rPr>
              <w:t>кіно</w:t>
            </w:r>
          </w:p>
          <w:p w:rsidR="00D17C8A" w:rsidRPr="009263F7" w:rsidRDefault="00D17C8A" w:rsidP="00D17C8A">
            <w:pPr>
              <w:numPr>
                <w:ilvl w:val="0"/>
                <w:numId w:val="2"/>
              </w:numPr>
              <w:rPr>
                <w:color w:val="000000"/>
                <w:sz w:val="28"/>
                <w:szCs w:val="28"/>
              </w:rPr>
            </w:pPr>
            <w:r w:rsidRPr="009263F7">
              <w:rPr>
                <w:color w:val="000000"/>
                <w:sz w:val="28"/>
                <w:szCs w:val="28"/>
              </w:rPr>
              <w:t>вправа</w:t>
            </w:r>
          </w:p>
          <w:p w:rsidR="00D17C8A" w:rsidRPr="009263F7" w:rsidRDefault="00D17C8A" w:rsidP="00D17C8A">
            <w:pPr>
              <w:numPr>
                <w:ilvl w:val="0"/>
                <w:numId w:val="2"/>
              </w:numPr>
              <w:rPr>
                <w:color w:val="000000"/>
                <w:sz w:val="28"/>
                <w:szCs w:val="28"/>
              </w:rPr>
            </w:pPr>
            <w:r w:rsidRPr="009263F7">
              <w:rPr>
                <w:color w:val="000000"/>
                <w:sz w:val="28"/>
                <w:szCs w:val="28"/>
              </w:rPr>
              <w:t>тренаж</w:t>
            </w:r>
          </w:p>
        </w:tc>
      </w:tr>
      <w:tr w:rsidR="00D17C8A" w:rsidRPr="009263F7" w:rsidTr="00D57549">
        <w:tc>
          <w:tcPr>
            <w:tcW w:w="2924" w:type="dxa"/>
          </w:tcPr>
          <w:p w:rsidR="00D17C8A" w:rsidRPr="009263F7" w:rsidRDefault="00D17C8A" w:rsidP="00D57549">
            <w:pPr>
              <w:rPr>
                <w:color w:val="000000"/>
                <w:sz w:val="28"/>
                <w:szCs w:val="28"/>
              </w:rPr>
            </w:pPr>
            <w:r w:rsidRPr="009263F7">
              <w:rPr>
                <w:color w:val="000000"/>
                <w:sz w:val="28"/>
                <w:szCs w:val="28"/>
              </w:rPr>
              <w:t>Урок формування складних умінь</w:t>
            </w:r>
          </w:p>
        </w:tc>
        <w:tc>
          <w:tcPr>
            <w:tcW w:w="4187" w:type="dxa"/>
          </w:tcPr>
          <w:p w:rsidR="00D17C8A" w:rsidRPr="009263F7" w:rsidRDefault="00D17C8A" w:rsidP="00D57549">
            <w:pPr>
              <w:rPr>
                <w:color w:val="000000"/>
                <w:sz w:val="28"/>
                <w:szCs w:val="28"/>
              </w:rPr>
            </w:pPr>
            <w:r w:rsidRPr="009263F7">
              <w:rPr>
                <w:color w:val="000000"/>
                <w:sz w:val="28"/>
                <w:szCs w:val="28"/>
              </w:rPr>
              <w:t>Закріплення і розвинення умінь виконання окремих прийомів і операцій трудової діяльності; формування умінь і навичок по об’єднанню декількох простих операцій в одну складну при раціональному використанні утраченого часу</w:t>
            </w:r>
          </w:p>
        </w:tc>
        <w:tc>
          <w:tcPr>
            <w:tcW w:w="2517" w:type="dxa"/>
          </w:tcPr>
          <w:p w:rsidR="00D17C8A" w:rsidRPr="009263F7" w:rsidRDefault="00D17C8A" w:rsidP="00D17C8A">
            <w:pPr>
              <w:numPr>
                <w:ilvl w:val="0"/>
                <w:numId w:val="2"/>
              </w:numPr>
              <w:rPr>
                <w:color w:val="000000"/>
                <w:sz w:val="28"/>
                <w:szCs w:val="28"/>
              </w:rPr>
            </w:pPr>
            <w:r w:rsidRPr="009263F7">
              <w:rPr>
                <w:color w:val="000000"/>
                <w:sz w:val="28"/>
                <w:szCs w:val="28"/>
              </w:rPr>
              <w:t>лабораторно-практичні заняття</w:t>
            </w:r>
          </w:p>
          <w:p w:rsidR="00D17C8A" w:rsidRPr="009263F7" w:rsidRDefault="00D17C8A" w:rsidP="00D17C8A">
            <w:pPr>
              <w:numPr>
                <w:ilvl w:val="0"/>
                <w:numId w:val="2"/>
              </w:numPr>
              <w:rPr>
                <w:color w:val="000000"/>
                <w:sz w:val="28"/>
                <w:szCs w:val="28"/>
              </w:rPr>
            </w:pPr>
            <w:r w:rsidRPr="009263F7">
              <w:rPr>
                <w:color w:val="000000"/>
                <w:sz w:val="28"/>
                <w:szCs w:val="28"/>
              </w:rPr>
              <w:t>вправи</w:t>
            </w:r>
          </w:p>
          <w:p w:rsidR="00D17C8A" w:rsidRPr="009263F7" w:rsidRDefault="00D17C8A" w:rsidP="00D17C8A">
            <w:pPr>
              <w:numPr>
                <w:ilvl w:val="0"/>
                <w:numId w:val="2"/>
              </w:numPr>
              <w:rPr>
                <w:color w:val="000000"/>
                <w:sz w:val="28"/>
                <w:szCs w:val="28"/>
              </w:rPr>
            </w:pPr>
            <w:r w:rsidRPr="009263F7">
              <w:rPr>
                <w:color w:val="000000"/>
                <w:sz w:val="28"/>
                <w:szCs w:val="28"/>
              </w:rPr>
              <w:t>імітаційний тренаж</w:t>
            </w:r>
          </w:p>
          <w:p w:rsidR="00D17C8A" w:rsidRPr="009263F7" w:rsidRDefault="00D17C8A" w:rsidP="00D17C8A">
            <w:pPr>
              <w:numPr>
                <w:ilvl w:val="0"/>
                <w:numId w:val="2"/>
              </w:numPr>
              <w:rPr>
                <w:color w:val="000000"/>
                <w:sz w:val="28"/>
                <w:szCs w:val="28"/>
              </w:rPr>
            </w:pPr>
            <w:r w:rsidRPr="009263F7">
              <w:rPr>
                <w:color w:val="000000"/>
                <w:sz w:val="28"/>
                <w:szCs w:val="28"/>
              </w:rPr>
              <w:t>самостійна робота</w:t>
            </w:r>
          </w:p>
        </w:tc>
      </w:tr>
      <w:tr w:rsidR="00D17C8A" w:rsidRPr="009263F7" w:rsidTr="00D57549">
        <w:tc>
          <w:tcPr>
            <w:tcW w:w="2924" w:type="dxa"/>
          </w:tcPr>
          <w:p w:rsidR="00D17C8A" w:rsidRPr="009263F7" w:rsidRDefault="00D17C8A" w:rsidP="00D57549">
            <w:pPr>
              <w:rPr>
                <w:color w:val="000000"/>
                <w:sz w:val="28"/>
                <w:szCs w:val="28"/>
              </w:rPr>
            </w:pPr>
            <w:r w:rsidRPr="009263F7">
              <w:rPr>
                <w:color w:val="000000"/>
                <w:sz w:val="28"/>
                <w:szCs w:val="28"/>
              </w:rPr>
              <w:t>Урок вдосконалення вмінь та формування навичок</w:t>
            </w:r>
          </w:p>
        </w:tc>
        <w:tc>
          <w:tcPr>
            <w:tcW w:w="4187" w:type="dxa"/>
          </w:tcPr>
          <w:p w:rsidR="00D17C8A" w:rsidRPr="009263F7" w:rsidRDefault="00D17C8A" w:rsidP="00D57549">
            <w:pPr>
              <w:rPr>
                <w:color w:val="000000"/>
                <w:sz w:val="28"/>
                <w:szCs w:val="28"/>
              </w:rPr>
            </w:pPr>
            <w:r w:rsidRPr="009263F7">
              <w:rPr>
                <w:color w:val="000000"/>
                <w:sz w:val="28"/>
                <w:szCs w:val="28"/>
              </w:rPr>
              <w:t>Удосконалення та систематизація умінь при виконанні складних робіт, формування навичок при вирішенні складних виробничих завдань</w:t>
            </w:r>
          </w:p>
        </w:tc>
        <w:tc>
          <w:tcPr>
            <w:tcW w:w="2517" w:type="dxa"/>
          </w:tcPr>
          <w:p w:rsidR="00D17C8A" w:rsidRPr="009263F7" w:rsidRDefault="00D17C8A" w:rsidP="00D17C8A">
            <w:pPr>
              <w:numPr>
                <w:ilvl w:val="0"/>
                <w:numId w:val="2"/>
              </w:numPr>
              <w:rPr>
                <w:color w:val="000000"/>
                <w:sz w:val="28"/>
                <w:szCs w:val="28"/>
              </w:rPr>
            </w:pPr>
            <w:r w:rsidRPr="009263F7">
              <w:rPr>
                <w:color w:val="000000"/>
                <w:sz w:val="28"/>
                <w:szCs w:val="28"/>
              </w:rPr>
              <w:t>аналіз конкретних ситуацій</w:t>
            </w:r>
          </w:p>
          <w:p w:rsidR="00D17C8A" w:rsidRPr="009263F7" w:rsidRDefault="00D17C8A" w:rsidP="00D17C8A">
            <w:pPr>
              <w:numPr>
                <w:ilvl w:val="0"/>
                <w:numId w:val="2"/>
              </w:numPr>
              <w:rPr>
                <w:color w:val="000000"/>
                <w:sz w:val="28"/>
                <w:szCs w:val="28"/>
              </w:rPr>
            </w:pPr>
            <w:r w:rsidRPr="009263F7">
              <w:rPr>
                <w:color w:val="000000"/>
                <w:sz w:val="28"/>
                <w:szCs w:val="28"/>
              </w:rPr>
              <w:t>конкурс</w:t>
            </w:r>
          </w:p>
          <w:p w:rsidR="00D17C8A" w:rsidRPr="009263F7" w:rsidRDefault="00D17C8A" w:rsidP="00D17C8A">
            <w:pPr>
              <w:numPr>
                <w:ilvl w:val="0"/>
                <w:numId w:val="2"/>
              </w:numPr>
              <w:rPr>
                <w:color w:val="000000"/>
                <w:sz w:val="28"/>
                <w:szCs w:val="28"/>
              </w:rPr>
            </w:pPr>
            <w:r w:rsidRPr="009263F7">
              <w:rPr>
                <w:color w:val="000000"/>
                <w:sz w:val="28"/>
                <w:szCs w:val="28"/>
              </w:rPr>
              <w:t>виконання індивідуальних робіт</w:t>
            </w:r>
          </w:p>
          <w:p w:rsidR="00D17C8A" w:rsidRPr="009263F7" w:rsidRDefault="00D17C8A" w:rsidP="00D17C8A">
            <w:pPr>
              <w:numPr>
                <w:ilvl w:val="0"/>
                <w:numId w:val="2"/>
              </w:numPr>
              <w:rPr>
                <w:color w:val="000000"/>
                <w:sz w:val="28"/>
                <w:szCs w:val="28"/>
              </w:rPr>
            </w:pPr>
            <w:r w:rsidRPr="009263F7">
              <w:rPr>
                <w:color w:val="000000"/>
                <w:sz w:val="28"/>
                <w:szCs w:val="28"/>
              </w:rPr>
              <w:t>дослідження</w:t>
            </w:r>
          </w:p>
        </w:tc>
      </w:tr>
      <w:tr w:rsidR="00D17C8A" w:rsidRPr="009263F7" w:rsidTr="00D57549">
        <w:tc>
          <w:tcPr>
            <w:tcW w:w="2924" w:type="dxa"/>
          </w:tcPr>
          <w:p w:rsidR="00D17C8A" w:rsidRPr="009263F7" w:rsidRDefault="00D17C8A" w:rsidP="00D57549">
            <w:pPr>
              <w:rPr>
                <w:color w:val="000000"/>
                <w:sz w:val="28"/>
                <w:szCs w:val="28"/>
              </w:rPr>
            </w:pPr>
            <w:r w:rsidRPr="009263F7">
              <w:rPr>
                <w:color w:val="000000"/>
                <w:sz w:val="28"/>
                <w:szCs w:val="28"/>
              </w:rPr>
              <w:t>Урок комплексного застосування З, У, Н при виконанні НВР</w:t>
            </w:r>
          </w:p>
        </w:tc>
        <w:tc>
          <w:tcPr>
            <w:tcW w:w="4187" w:type="dxa"/>
          </w:tcPr>
          <w:p w:rsidR="00D17C8A" w:rsidRPr="009263F7" w:rsidRDefault="00D17C8A" w:rsidP="00D57549">
            <w:pPr>
              <w:rPr>
                <w:color w:val="000000"/>
                <w:sz w:val="28"/>
                <w:szCs w:val="28"/>
              </w:rPr>
            </w:pPr>
            <w:r w:rsidRPr="009263F7">
              <w:rPr>
                <w:color w:val="000000"/>
                <w:sz w:val="28"/>
                <w:szCs w:val="28"/>
              </w:rPr>
              <w:t>Розвинення критичності, аналітичності, логічності мислення, самостійності та творчості учнів при виконанні НВР; комплексне застосування набутих З, У, Н</w:t>
            </w:r>
          </w:p>
        </w:tc>
        <w:tc>
          <w:tcPr>
            <w:tcW w:w="2517" w:type="dxa"/>
          </w:tcPr>
          <w:p w:rsidR="00D17C8A" w:rsidRPr="009263F7" w:rsidRDefault="00D17C8A" w:rsidP="00D17C8A">
            <w:pPr>
              <w:numPr>
                <w:ilvl w:val="0"/>
                <w:numId w:val="2"/>
              </w:numPr>
              <w:rPr>
                <w:color w:val="000000"/>
                <w:sz w:val="28"/>
                <w:szCs w:val="28"/>
              </w:rPr>
            </w:pPr>
            <w:r w:rsidRPr="009263F7">
              <w:rPr>
                <w:color w:val="000000"/>
                <w:sz w:val="28"/>
                <w:szCs w:val="28"/>
              </w:rPr>
              <w:t>ділова гра</w:t>
            </w:r>
          </w:p>
          <w:p w:rsidR="00D17C8A" w:rsidRPr="009263F7" w:rsidRDefault="00D17C8A" w:rsidP="00D17C8A">
            <w:pPr>
              <w:numPr>
                <w:ilvl w:val="0"/>
                <w:numId w:val="2"/>
              </w:numPr>
              <w:rPr>
                <w:color w:val="000000"/>
                <w:sz w:val="28"/>
                <w:szCs w:val="28"/>
              </w:rPr>
            </w:pPr>
            <w:r w:rsidRPr="009263F7">
              <w:rPr>
                <w:color w:val="000000"/>
                <w:sz w:val="28"/>
                <w:szCs w:val="28"/>
              </w:rPr>
              <w:t>аналіз конкретних ситуацій</w:t>
            </w:r>
          </w:p>
          <w:p w:rsidR="00D17C8A" w:rsidRPr="009263F7" w:rsidRDefault="00D17C8A" w:rsidP="00D17C8A">
            <w:pPr>
              <w:numPr>
                <w:ilvl w:val="0"/>
                <w:numId w:val="2"/>
              </w:numPr>
              <w:rPr>
                <w:color w:val="000000"/>
                <w:sz w:val="28"/>
                <w:szCs w:val="28"/>
              </w:rPr>
            </w:pPr>
            <w:r w:rsidRPr="009263F7">
              <w:rPr>
                <w:color w:val="000000"/>
                <w:sz w:val="28"/>
                <w:szCs w:val="28"/>
              </w:rPr>
              <w:t>виконання індивідуальних робіт</w:t>
            </w:r>
          </w:p>
          <w:p w:rsidR="00D17C8A" w:rsidRPr="009263F7" w:rsidRDefault="00D17C8A" w:rsidP="00D17C8A">
            <w:pPr>
              <w:numPr>
                <w:ilvl w:val="0"/>
                <w:numId w:val="2"/>
              </w:numPr>
              <w:rPr>
                <w:color w:val="000000"/>
                <w:sz w:val="28"/>
                <w:szCs w:val="28"/>
              </w:rPr>
            </w:pPr>
            <w:r w:rsidRPr="009263F7">
              <w:rPr>
                <w:color w:val="000000"/>
                <w:sz w:val="28"/>
                <w:szCs w:val="28"/>
              </w:rPr>
              <w:t>ігрове проектування</w:t>
            </w:r>
          </w:p>
        </w:tc>
      </w:tr>
      <w:tr w:rsidR="00D17C8A" w:rsidRPr="009263F7" w:rsidTr="00D57549">
        <w:tc>
          <w:tcPr>
            <w:tcW w:w="2924" w:type="dxa"/>
          </w:tcPr>
          <w:p w:rsidR="00D17C8A" w:rsidRPr="009263F7" w:rsidRDefault="00D17C8A" w:rsidP="00D57549">
            <w:pPr>
              <w:rPr>
                <w:color w:val="000000"/>
                <w:sz w:val="28"/>
                <w:szCs w:val="28"/>
              </w:rPr>
            </w:pPr>
            <w:r w:rsidRPr="009263F7">
              <w:rPr>
                <w:color w:val="000000"/>
                <w:sz w:val="28"/>
                <w:szCs w:val="28"/>
              </w:rPr>
              <w:t>Контрольно-перевірочний урок</w:t>
            </w:r>
          </w:p>
        </w:tc>
        <w:tc>
          <w:tcPr>
            <w:tcW w:w="4187" w:type="dxa"/>
          </w:tcPr>
          <w:p w:rsidR="00D17C8A" w:rsidRPr="009263F7" w:rsidRDefault="00D17C8A" w:rsidP="00D57549">
            <w:pPr>
              <w:rPr>
                <w:color w:val="000000"/>
                <w:sz w:val="28"/>
                <w:szCs w:val="28"/>
              </w:rPr>
            </w:pPr>
            <w:r w:rsidRPr="009263F7">
              <w:rPr>
                <w:color w:val="000000"/>
                <w:sz w:val="28"/>
                <w:szCs w:val="28"/>
              </w:rPr>
              <w:t>Виявлення глибини знань, перевірка і оцінка умінь і навичок виконання окремих операцій та складних і комплексних робіт;</w:t>
            </w:r>
          </w:p>
          <w:p w:rsidR="00D17C8A" w:rsidRPr="009263F7" w:rsidRDefault="00D17C8A" w:rsidP="00D57549">
            <w:pPr>
              <w:rPr>
                <w:color w:val="000000"/>
                <w:sz w:val="28"/>
                <w:szCs w:val="28"/>
              </w:rPr>
            </w:pPr>
            <w:r w:rsidRPr="009263F7">
              <w:rPr>
                <w:color w:val="000000"/>
                <w:sz w:val="28"/>
                <w:szCs w:val="28"/>
              </w:rPr>
              <w:lastRenderedPageBreak/>
              <w:t>Виявлення недоліків в З, У, Н та їх причин;</w:t>
            </w:r>
          </w:p>
          <w:p w:rsidR="00D17C8A" w:rsidRPr="009263F7" w:rsidRDefault="00D17C8A" w:rsidP="00D57549">
            <w:pPr>
              <w:rPr>
                <w:color w:val="000000"/>
                <w:sz w:val="28"/>
                <w:szCs w:val="28"/>
              </w:rPr>
            </w:pPr>
            <w:r w:rsidRPr="009263F7">
              <w:rPr>
                <w:color w:val="000000"/>
                <w:sz w:val="28"/>
                <w:szCs w:val="28"/>
              </w:rPr>
              <w:t>Отримання даних для атестації учнів</w:t>
            </w:r>
          </w:p>
        </w:tc>
        <w:tc>
          <w:tcPr>
            <w:tcW w:w="2517" w:type="dxa"/>
          </w:tcPr>
          <w:p w:rsidR="00D17C8A" w:rsidRPr="009263F7" w:rsidRDefault="00D17C8A" w:rsidP="00D17C8A">
            <w:pPr>
              <w:numPr>
                <w:ilvl w:val="0"/>
                <w:numId w:val="2"/>
              </w:numPr>
              <w:rPr>
                <w:color w:val="000000"/>
                <w:sz w:val="28"/>
                <w:szCs w:val="28"/>
              </w:rPr>
            </w:pPr>
            <w:r w:rsidRPr="009263F7">
              <w:rPr>
                <w:color w:val="000000"/>
                <w:sz w:val="28"/>
                <w:szCs w:val="28"/>
              </w:rPr>
              <w:lastRenderedPageBreak/>
              <w:t>залік</w:t>
            </w:r>
          </w:p>
          <w:p w:rsidR="00D17C8A" w:rsidRPr="009263F7" w:rsidRDefault="00D17C8A" w:rsidP="00D17C8A">
            <w:pPr>
              <w:numPr>
                <w:ilvl w:val="0"/>
                <w:numId w:val="2"/>
              </w:numPr>
              <w:rPr>
                <w:color w:val="000000"/>
                <w:sz w:val="28"/>
                <w:szCs w:val="28"/>
              </w:rPr>
            </w:pPr>
            <w:r w:rsidRPr="009263F7">
              <w:rPr>
                <w:color w:val="000000"/>
                <w:sz w:val="28"/>
                <w:szCs w:val="28"/>
              </w:rPr>
              <w:t>тестування</w:t>
            </w:r>
          </w:p>
          <w:p w:rsidR="00D17C8A" w:rsidRPr="009263F7" w:rsidRDefault="00D17C8A" w:rsidP="00D17C8A">
            <w:pPr>
              <w:numPr>
                <w:ilvl w:val="0"/>
                <w:numId w:val="2"/>
              </w:numPr>
              <w:rPr>
                <w:color w:val="000000"/>
                <w:sz w:val="28"/>
                <w:szCs w:val="28"/>
              </w:rPr>
            </w:pPr>
            <w:r w:rsidRPr="009263F7">
              <w:rPr>
                <w:color w:val="000000"/>
                <w:sz w:val="28"/>
                <w:szCs w:val="28"/>
              </w:rPr>
              <w:t>контрольно-перевірочна робота</w:t>
            </w:r>
          </w:p>
          <w:p w:rsidR="00D17C8A" w:rsidRPr="009263F7" w:rsidRDefault="00D17C8A" w:rsidP="00D17C8A">
            <w:pPr>
              <w:numPr>
                <w:ilvl w:val="0"/>
                <w:numId w:val="2"/>
              </w:numPr>
              <w:rPr>
                <w:color w:val="000000"/>
                <w:sz w:val="28"/>
                <w:szCs w:val="28"/>
              </w:rPr>
            </w:pPr>
            <w:r w:rsidRPr="009263F7">
              <w:rPr>
                <w:color w:val="000000"/>
                <w:sz w:val="28"/>
                <w:szCs w:val="28"/>
              </w:rPr>
              <w:lastRenderedPageBreak/>
              <w:t>імітаційні вправи</w:t>
            </w:r>
          </w:p>
          <w:p w:rsidR="00D17C8A" w:rsidRPr="009263F7" w:rsidRDefault="00D17C8A" w:rsidP="00D17C8A">
            <w:pPr>
              <w:numPr>
                <w:ilvl w:val="0"/>
                <w:numId w:val="2"/>
              </w:numPr>
              <w:rPr>
                <w:color w:val="000000"/>
                <w:sz w:val="28"/>
                <w:szCs w:val="28"/>
              </w:rPr>
            </w:pPr>
            <w:r w:rsidRPr="009263F7">
              <w:rPr>
                <w:color w:val="000000"/>
                <w:sz w:val="28"/>
                <w:szCs w:val="28"/>
              </w:rPr>
              <w:t>конкурс</w:t>
            </w:r>
          </w:p>
          <w:p w:rsidR="00D17C8A" w:rsidRPr="009263F7" w:rsidRDefault="00D17C8A" w:rsidP="00D17C8A">
            <w:pPr>
              <w:numPr>
                <w:ilvl w:val="0"/>
                <w:numId w:val="2"/>
              </w:numPr>
              <w:rPr>
                <w:color w:val="000000"/>
                <w:sz w:val="28"/>
                <w:szCs w:val="28"/>
              </w:rPr>
            </w:pPr>
            <w:r w:rsidRPr="009263F7">
              <w:rPr>
                <w:color w:val="000000"/>
                <w:sz w:val="28"/>
                <w:szCs w:val="28"/>
              </w:rPr>
              <w:t>гра</w:t>
            </w:r>
          </w:p>
        </w:tc>
      </w:tr>
    </w:tbl>
    <w:p w:rsidR="00D17C8A" w:rsidRPr="009263F7" w:rsidRDefault="00D17C8A" w:rsidP="00D17C8A">
      <w:pPr>
        <w:tabs>
          <w:tab w:val="left" w:pos="1276"/>
        </w:tabs>
        <w:rPr>
          <w:sz w:val="28"/>
          <w:szCs w:val="28"/>
          <w:lang w:val="uk-UA"/>
        </w:rPr>
      </w:pPr>
    </w:p>
    <w:p w:rsidR="00D17C8A" w:rsidRPr="00B56B0D" w:rsidRDefault="00D17C8A" w:rsidP="00D17C8A">
      <w:pPr>
        <w:ind w:left="360"/>
        <w:jc w:val="center"/>
        <w:rPr>
          <w:b/>
          <w:color w:val="C00000"/>
          <w:sz w:val="28"/>
          <w:szCs w:val="28"/>
          <w:lang w:val="uk-UA"/>
        </w:rPr>
      </w:pPr>
      <w:r w:rsidRPr="00B56B0D">
        <w:rPr>
          <w:b/>
          <w:color w:val="C00000"/>
          <w:sz w:val="28"/>
          <w:szCs w:val="28"/>
          <w:lang w:val="uk-UA"/>
        </w:rPr>
        <w:t>Ознаки сучасного уроку</w:t>
      </w:r>
    </w:p>
    <w:p w:rsidR="00D17C8A" w:rsidRPr="009263F7" w:rsidRDefault="00D17C8A" w:rsidP="00B56B0D">
      <w:pPr>
        <w:pStyle w:val="a5"/>
        <w:numPr>
          <w:ilvl w:val="0"/>
          <w:numId w:val="9"/>
        </w:numPr>
        <w:spacing w:line="240" w:lineRule="auto"/>
        <w:rPr>
          <w:bCs/>
          <w:sz w:val="28"/>
          <w:szCs w:val="28"/>
        </w:rPr>
      </w:pPr>
      <w:r w:rsidRPr="009263F7">
        <w:rPr>
          <w:bCs/>
          <w:sz w:val="28"/>
          <w:szCs w:val="28"/>
        </w:rPr>
        <w:t>Розвиток критичного мислення учнів.</w:t>
      </w:r>
    </w:p>
    <w:p w:rsidR="00D17C8A" w:rsidRPr="009263F7" w:rsidRDefault="00D17C8A" w:rsidP="00B56B0D">
      <w:pPr>
        <w:pStyle w:val="a5"/>
        <w:numPr>
          <w:ilvl w:val="0"/>
          <w:numId w:val="9"/>
        </w:numPr>
        <w:spacing w:line="240" w:lineRule="auto"/>
        <w:rPr>
          <w:bCs/>
          <w:sz w:val="28"/>
          <w:szCs w:val="28"/>
        </w:rPr>
      </w:pPr>
      <w:r w:rsidRPr="009263F7">
        <w:rPr>
          <w:bCs/>
          <w:sz w:val="28"/>
          <w:szCs w:val="28"/>
        </w:rPr>
        <w:t>Розвиток навичок мислення високого рівня.</w:t>
      </w:r>
    </w:p>
    <w:p w:rsidR="00D17C8A" w:rsidRPr="009263F7" w:rsidRDefault="00D17C8A" w:rsidP="00B56B0D">
      <w:pPr>
        <w:pStyle w:val="a5"/>
        <w:numPr>
          <w:ilvl w:val="0"/>
          <w:numId w:val="9"/>
        </w:numPr>
        <w:spacing w:line="240" w:lineRule="auto"/>
        <w:rPr>
          <w:bCs/>
          <w:sz w:val="28"/>
          <w:szCs w:val="28"/>
        </w:rPr>
      </w:pPr>
      <w:r w:rsidRPr="009263F7">
        <w:rPr>
          <w:bCs/>
          <w:sz w:val="28"/>
          <w:szCs w:val="28"/>
        </w:rPr>
        <w:t>Особистісно зорієнтоване навчання.</w:t>
      </w:r>
    </w:p>
    <w:p w:rsidR="00D17C8A" w:rsidRPr="009263F7" w:rsidRDefault="00D17C8A" w:rsidP="00B56B0D">
      <w:pPr>
        <w:pStyle w:val="a5"/>
        <w:numPr>
          <w:ilvl w:val="0"/>
          <w:numId w:val="9"/>
        </w:numPr>
        <w:spacing w:line="240" w:lineRule="auto"/>
        <w:rPr>
          <w:bCs/>
          <w:sz w:val="28"/>
          <w:szCs w:val="28"/>
        </w:rPr>
      </w:pPr>
      <w:r w:rsidRPr="009263F7">
        <w:rPr>
          <w:bCs/>
          <w:sz w:val="28"/>
          <w:szCs w:val="28"/>
        </w:rPr>
        <w:t>Проблемне навчання.</w:t>
      </w:r>
    </w:p>
    <w:p w:rsidR="00D17C8A" w:rsidRPr="009263F7" w:rsidRDefault="00D17C8A" w:rsidP="00B56B0D">
      <w:pPr>
        <w:pStyle w:val="a5"/>
        <w:numPr>
          <w:ilvl w:val="0"/>
          <w:numId w:val="9"/>
        </w:numPr>
        <w:spacing w:line="240" w:lineRule="auto"/>
        <w:rPr>
          <w:bCs/>
          <w:sz w:val="28"/>
          <w:szCs w:val="28"/>
        </w:rPr>
      </w:pPr>
      <w:r w:rsidRPr="009263F7">
        <w:rPr>
          <w:bCs/>
          <w:sz w:val="28"/>
          <w:szCs w:val="28"/>
        </w:rPr>
        <w:t>Ігрові технології.</w:t>
      </w:r>
    </w:p>
    <w:p w:rsidR="00D17C8A" w:rsidRPr="009263F7" w:rsidRDefault="00D17C8A" w:rsidP="00B56B0D">
      <w:pPr>
        <w:pStyle w:val="a5"/>
        <w:numPr>
          <w:ilvl w:val="0"/>
          <w:numId w:val="9"/>
        </w:numPr>
        <w:spacing w:line="240" w:lineRule="auto"/>
        <w:rPr>
          <w:bCs/>
          <w:sz w:val="28"/>
          <w:szCs w:val="28"/>
        </w:rPr>
      </w:pPr>
      <w:r w:rsidRPr="009263F7">
        <w:rPr>
          <w:bCs/>
          <w:sz w:val="28"/>
          <w:szCs w:val="28"/>
        </w:rPr>
        <w:t>Інтерактивне навчання.</w:t>
      </w:r>
    </w:p>
    <w:p w:rsidR="00D17C8A" w:rsidRPr="009263F7" w:rsidRDefault="00D17C8A" w:rsidP="00B56B0D">
      <w:pPr>
        <w:pStyle w:val="a5"/>
        <w:numPr>
          <w:ilvl w:val="0"/>
          <w:numId w:val="9"/>
        </w:numPr>
        <w:spacing w:line="240" w:lineRule="auto"/>
        <w:rPr>
          <w:bCs/>
          <w:sz w:val="28"/>
          <w:szCs w:val="28"/>
        </w:rPr>
      </w:pPr>
      <w:r w:rsidRPr="009263F7">
        <w:rPr>
          <w:bCs/>
          <w:sz w:val="28"/>
          <w:szCs w:val="28"/>
        </w:rPr>
        <w:t>Інформаційні технології та мультимедійні засоби навчання.</w:t>
      </w:r>
    </w:p>
    <w:p w:rsidR="00D17C8A" w:rsidRPr="009263F7" w:rsidRDefault="00D17C8A" w:rsidP="00D17C8A">
      <w:pPr>
        <w:rPr>
          <w:b/>
          <w:sz w:val="28"/>
          <w:szCs w:val="28"/>
          <w:lang w:val="uk-UA"/>
        </w:rPr>
      </w:pPr>
    </w:p>
    <w:p w:rsidR="00D17C8A" w:rsidRPr="009263F7" w:rsidRDefault="00D17C8A" w:rsidP="00D17C8A">
      <w:pPr>
        <w:rPr>
          <w:b/>
          <w:sz w:val="28"/>
          <w:szCs w:val="28"/>
          <w:lang w:val="uk-UA"/>
        </w:rPr>
      </w:pPr>
      <w:r w:rsidRPr="009263F7">
        <w:rPr>
          <w:b/>
          <w:sz w:val="28"/>
          <w:szCs w:val="28"/>
          <w:lang w:val="uk-UA"/>
        </w:rPr>
        <w:t>Структура уроку – це сукупність, послідовність та логічний зв'язок елементів, які становлять модель уроку.</w:t>
      </w:r>
    </w:p>
    <w:p w:rsidR="00D17C8A" w:rsidRPr="009263F7" w:rsidRDefault="00D17C8A" w:rsidP="00D17C8A">
      <w:pPr>
        <w:tabs>
          <w:tab w:val="left" w:pos="1276"/>
        </w:tabs>
        <w:rPr>
          <w:sz w:val="28"/>
          <w:szCs w:val="28"/>
          <w:lang w:val="uk-UA"/>
        </w:rPr>
      </w:pPr>
    </w:p>
    <w:p w:rsidR="00D17C8A" w:rsidRPr="009263F7" w:rsidRDefault="00D17C8A" w:rsidP="00D17C8A">
      <w:pPr>
        <w:jc w:val="center"/>
        <w:rPr>
          <w:b/>
          <w:sz w:val="28"/>
          <w:szCs w:val="28"/>
          <w:lang w:val="uk-UA"/>
        </w:rPr>
      </w:pPr>
      <w:r w:rsidRPr="009263F7">
        <w:rPr>
          <w:b/>
          <w:sz w:val="28"/>
          <w:szCs w:val="28"/>
          <w:lang w:val="uk-UA"/>
        </w:rPr>
        <w:t>Структура уроку виробничого навчання</w:t>
      </w:r>
    </w:p>
    <w:p w:rsidR="00D17C8A" w:rsidRPr="009263F7" w:rsidRDefault="00D17C8A" w:rsidP="00D17C8A">
      <w:pPr>
        <w:jc w:val="center"/>
        <w:rPr>
          <w:b/>
          <w:sz w:val="28"/>
          <w:szCs w:val="28"/>
          <w:lang w:val="uk-UA"/>
        </w:rPr>
      </w:pPr>
    </w:p>
    <w:p w:rsidR="00D17C8A" w:rsidRPr="009263F7" w:rsidRDefault="00D17C8A" w:rsidP="00D17C8A">
      <w:pPr>
        <w:rPr>
          <w:sz w:val="28"/>
          <w:szCs w:val="28"/>
          <w:lang w:val="uk-UA"/>
        </w:rPr>
      </w:pPr>
      <w:r w:rsidRPr="009263F7">
        <w:rPr>
          <w:sz w:val="28"/>
          <w:szCs w:val="28"/>
          <w:lang w:val="uk-UA"/>
        </w:rPr>
        <w:t>Організаційна частина (5 хвилин)</w:t>
      </w:r>
    </w:p>
    <w:p w:rsidR="00D17C8A" w:rsidRPr="009263F7" w:rsidRDefault="00D17C8A" w:rsidP="00D17C8A">
      <w:pPr>
        <w:rPr>
          <w:sz w:val="28"/>
          <w:szCs w:val="28"/>
          <w:lang w:val="uk-UA"/>
        </w:rPr>
      </w:pPr>
      <w:r w:rsidRPr="009263F7">
        <w:rPr>
          <w:sz w:val="28"/>
          <w:szCs w:val="28"/>
          <w:lang w:val="uk-UA"/>
        </w:rPr>
        <w:t>ІІ. Вступний інструктаж: (35-40 хвилин)</w:t>
      </w:r>
    </w:p>
    <w:p w:rsidR="00D17C8A" w:rsidRPr="009263F7" w:rsidRDefault="00D17C8A" w:rsidP="00D17C8A">
      <w:pPr>
        <w:rPr>
          <w:sz w:val="28"/>
          <w:szCs w:val="28"/>
          <w:lang w:val="uk-UA"/>
        </w:rPr>
      </w:pPr>
      <w:r w:rsidRPr="009263F7">
        <w:rPr>
          <w:sz w:val="28"/>
          <w:szCs w:val="28"/>
          <w:lang w:val="uk-UA"/>
        </w:rPr>
        <w:t xml:space="preserve">   1. Актуалізація знань</w:t>
      </w:r>
    </w:p>
    <w:p w:rsidR="00D17C8A" w:rsidRPr="009263F7" w:rsidRDefault="00D17C8A" w:rsidP="00D17C8A">
      <w:pPr>
        <w:rPr>
          <w:sz w:val="28"/>
          <w:szCs w:val="28"/>
          <w:lang w:val="uk-UA"/>
        </w:rPr>
      </w:pPr>
      <w:r w:rsidRPr="009263F7">
        <w:rPr>
          <w:sz w:val="28"/>
          <w:szCs w:val="28"/>
          <w:lang w:val="uk-UA"/>
        </w:rPr>
        <w:t xml:space="preserve">   2. Викладання нового матеріалу.</w:t>
      </w:r>
    </w:p>
    <w:p w:rsidR="00D17C8A" w:rsidRPr="009263F7" w:rsidRDefault="00D17C8A" w:rsidP="00D17C8A">
      <w:pPr>
        <w:rPr>
          <w:sz w:val="28"/>
          <w:szCs w:val="28"/>
          <w:lang w:val="uk-UA"/>
        </w:rPr>
      </w:pPr>
      <w:r w:rsidRPr="009263F7">
        <w:rPr>
          <w:sz w:val="28"/>
          <w:szCs w:val="28"/>
          <w:lang w:val="uk-UA"/>
        </w:rPr>
        <w:t>ІІІ. Поточний інструктаж (270 хвилин).</w:t>
      </w:r>
    </w:p>
    <w:p w:rsidR="00D17C8A" w:rsidRPr="009263F7" w:rsidRDefault="00D17C8A" w:rsidP="00D17C8A">
      <w:pPr>
        <w:rPr>
          <w:sz w:val="28"/>
          <w:szCs w:val="28"/>
          <w:lang w:val="uk-UA"/>
        </w:rPr>
      </w:pPr>
      <w:r w:rsidRPr="009263F7">
        <w:rPr>
          <w:sz w:val="28"/>
          <w:szCs w:val="28"/>
          <w:lang w:val="uk-UA"/>
        </w:rPr>
        <w:t>ІY. Заключний інструктаж (30 хвилин)</w:t>
      </w:r>
    </w:p>
    <w:p w:rsidR="00D17C8A" w:rsidRPr="009263F7" w:rsidRDefault="00D17C8A" w:rsidP="00D17C8A">
      <w:pPr>
        <w:tabs>
          <w:tab w:val="left" w:pos="1276"/>
        </w:tabs>
        <w:rPr>
          <w:sz w:val="28"/>
          <w:szCs w:val="28"/>
          <w:lang w:val="uk-UA"/>
        </w:rPr>
      </w:pPr>
    </w:p>
    <w:p w:rsidR="00D17C8A" w:rsidRPr="009263F7" w:rsidRDefault="00D17C8A" w:rsidP="00D17C8A">
      <w:pPr>
        <w:jc w:val="center"/>
        <w:rPr>
          <w:b/>
          <w:sz w:val="28"/>
          <w:szCs w:val="28"/>
          <w:lang w:val="uk-UA"/>
        </w:rPr>
      </w:pPr>
      <w:r w:rsidRPr="009263F7">
        <w:rPr>
          <w:b/>
          <w:sz w:val="28"/>
          <w:szCs w:val="28"/>
          <w:lang w:val="uk-UA"/>
        </w:rPr>
        <w:t>Урок виробничого навчання</w:t>
      </w:r>
    </w:p>
    <w:p w:rsidR="00D17C8A" w:rsidRPr="009263F7" w:rsidRDefault="00D17C8A" w:rsidP="00D17C8A">
      <w:pPr>
        <w:rPr>
          <w:sz w:val="28"/>
          <w:szCs w:val="28"/>
          <w:lang w:val="uk-UA"/>
        </w:rPr>
      </w:pPr>
    </w:p>
    <w:p w:rsidR="00D17C8A" w:rsidRPr="009263F7" w:rsidRDefault="00B56B0D" w:rsidP="00B56B0D">
      <w:pPr>
        <w:tabs>
          <w:tab w:val="left" w:pos="1276"/>
        </w:tabs>
        <w:jc w:val="both"/>
        <w:rPr>
          <w:sz w:val="28"/>
          <w:szCs w:val="28"/>
          <w:lang w:val="uk-UA"/>
        </w:rPr>
      </w:pPr>
      <w:r>
        <w:rPr>
          <w:sz w:val="28"/>
          <w:szCs w:val="28"/>
          <w:lang w:val="uk-UA"/>
        </w:rPr>
        <w:tab/>
      </w:r>
      <w:r w:rsidR="00D17C8A" w:rsidRPr="009263F7">
        <w:rPr>
          <w:sz w:val="28"/>
          <w:szCs w:val="28"/>
          <w:lang w:val="uk-UA"/>
        </w:rPr>
        <w:t xml:space="preserve">Методика та організація виробничого навчання дуже залежить від мети цього навчання на відповідному етапі (операційний етап, етап виконання комплексних робіт). Це дуже важливе методичне положення, яким постійно повинен користуватися майстер. Мета навчання, тобто, що повинні досягти, визначає і зміст, і форми, і методи, і засоби навчання. </w:t>
      </w:r>
    </w:p>
    <w:p w:rsidR="00D17C8A" w:rsidRPr="009263F7" w:rsidRDefault="00D17C8A" w:rsidP="00B56B0D">
      <w:pPr>
        <w:tabs>
          <w:tab w:val="left" w:pos="1276"/>
        </w:tabs>
        <w:jc w:val="both"/>
        <w:rPr>
          <w:b/>
          <w:bCs/>
          <w:sz w:val="28"/>
          <w:szCs w:val="28"/>
          <w:lang w:val="uk-UA"/>
        </w:rPr>
      </w:pPr>
      <w:r w:rsidRPr="009263F7">
        <w:rPr>
          <w:b/>
          <w:bCs/>
          <w:sz w:val="28"/>
          <w:szCs w:val="28"/>
          <w:lang w:val="uk-UA"/>
        </w:rPr>
        <w:t>Основною метою виробничого навчання в операційний період – навчити учнів правильно та якісно виконувати основні трудові прийоми і їх складові, які складають операцію, в усіх її різновидах.</w:t>
      </w:r>
    </w:p>
    <w:p w:rsidR="00D17C8A" w:rsidRPr="009263F7" w:rsidRDefault="00D17C8A" w:rsidP="00B56B0D">
      <w:pPr>
        <w:tabs>
          <w:tab w:val="left" w:pos="1276"/>
        </w:tabs>
        <w:jc w:val="both"/>
        <w:rPr>
          <w:b/>
          <w:bCs/>
          <w:sz w:val="28"/>
          <w:szCs w:val="28"/>
          <w:lang w:val="uk-UA"/>
        </w:rPr>
      </w:pPr>
      <w:r w:rsidRPr="009263F7">
        <w:rPr>
          <w:sz w:val="28"/>
          <w:szCs w:val="28"/>
          <w:lang w:val="uk-UA"/>
        </w:rPr>
        <w:t xml:space="preserve">На базі вже вивчених операцій учні виконують послідовно комплексні роботи, що </w:t>
      </w:r>
      <w:proofErr w:type="spellStart"/>
      <w:r w:rsidRPr="009263F7">
        <w:rPr>
          <w:sz w:val="28"/>
          <w:szCs w:val="28"/>
          <w:lang w:val="uk-UA"/>
        </w:rPr>
        <w:t>ускладнюються</w:t>
      </w:r>
      <w:proofErr w:type="spellEnd"/>
      <w:r w:rsidRPr="009263F7">
        <w:rPr>
          <w:sz w:val="28"/>
          <w:szCs w:val="28"/>
          <w:lang w:val="uk-UA"/>
        </w:rPr>
        <w:t xml:space="preserve">, шляхом застосовування цих операцій в різній технологічній послідовності. Тут вже трошки інша мета: </w:t>
      </w:r>
      <w:r w:rsidRPr="009263F7">
        <w:rPr>
          <w:b/>
          <w:bCs/>
          <w:sz w:val="28"/>
          <w:szCs w:val="28"/>
          <w:lang w:val="uk-UA"/>
        </w:rPr>
        <w:t xml:space="preserve">разом з правильністю виконання трудових прийомів та операцій в цілому головними цілями при цьому є: навчити учнів складати вивчені операції в конкретному технологічному процесі виконання навчально-виробничих робіт: навчити учнів робити швидко й точно, тобто на цьому </w:t>
      </w:r>
      <w:r w:rsidRPr="009263F7">
        <w:rPr>
          <w:b/>
          <w:bCs/>
          <w:sz w:val="28"/>
          <w:szCs w:val="28"/>
          <w:lang w:val="uk-UA"/>
        </w:rPr>
        <w:lastRenderedPageBreak/>
        <w:t>етапі навчання в учнів формуються швидкісні навички, а також навички планування праці, виконання технічних вимог (якість роботи).</w:t>
      </w:r>
    </w:p>
    <w:p w:rsidR="00D17C8A" w:rsidRPr="009263F7" w:rsidRDefault="00D17C8A" w:rsidP="00B56B0D">
      <w:pPr>
        <w:tabs>
          <w:tab w:val="left" w:pos="1276"/>
        </w:tabs>
        <w:jc w:val="both"/>
        <w:rPr>
          <w:sz w:val="28"/>
          <w:szCs w:val="28"/>
          <w:lang w:val="uk-UA"/>
        </w:rPr>
      </w:pPr>
      <w:r w:rsidRPr="009263F7">
        <w:rPr>
          <w:b/>
          <w:sz w:val="28"/>
          <w:szCs w:val="28"/>
          <w:lang w:val="uk-UA"/>
        </w:rPr>
        <w:t xml:space="preserve">Урок виробничого навчання включає наступні структурні елементи: </w:t>
      </w:r>
      <w:r w:rsidRPr="009263F7">
        <w:rPr>
          <w:sz w:val="28"/>
          <w:szCs w:val="28"/>
          <w:lang w:val="uk-UA"/>
        </w:rPr>
        <w:t>вступний інструктаж, самостійна робота учнів та поточний інструктаж майстр</w:t>
      </w:r>
      <w:r w:rsidR="00B56B0D">
        <w:rPr>
          <w:sz w:val="28"/>
          <w:szCs w:val="28"/>
          <w:lang w:val="uk-UA"/>
        </w:rPr>
        <w:t>о</w:t>
      </w:r>
      <w:r w:rsidRPr="009263F7">
        <w:rPr>
          <w:sz w:val="28"/>
          <w:szCs w:val="28"/>
          <w:lang w:val="uk-UA"/>
        </w:rPr>
        <w:t>м, заключний інструктаж.</w:t>
      </w:r>
    </w:p>
    <w:p w:rsidR="00D17C8A" w:rsidRPr="009263F7" w:rsidRDefault="00D17C8A" w:rsidP="00D17C8A">
      <w:pPr>
        <w:tabs>
          <w:tab w:val="left" w:pos="1276"/>
        </w:tabs>
        <w:rPr>
          <w:b/>
          <w:bCs/>
          <w:sz w:val="28"/>
          <w:szCs w:val="28"/>
          <w:lang w:val="uk-UA"/>
        </w:rPr>
      </w:pPr>
    </w:p>
    <w:p w:rsidR="00D17C8A" w:rsidRPr="009263F7" w:rsidRDefault="00B56B0D" w:rsidP="00D17C8A">
      <w:pPr>
        <w:tabs>
          <w:tab w:val="left" w:pos="1276"/>
        </w:tabs>
        <w:rPr>
          <w:b/>
          <w:bCs/>
          <w:sz w:val="28"/>
          <w:szCs w:val="28"/>
          <w:lang w:val="uk-UA"/>
        </w:rPr>
      </w:pPr>
      <w:r>
        <w:rPr>
          <w:b/>
          <w:bCs/>
          <w:sz w:val="28"/>
          <w:szCs w:val="28"/>
          <w:lang w:val="uk-UA"/>
        </w:rPr>
        <w:tab/>
      </w:r>
      <w:r w:rsidR="00D17C8A" w:rsidRPr="009263F7">
        <w:rPr>
          <w:b/>
          <w:bCs/>
          <w:sz w:val="28"/>
          <w:szCs w:val="28"/>
          <w:lang w:val="uk-UA"/>
        </w:rPr>
        <w:t>Вступний інструктаж.</w:t>
      </w:r>
    </w:p>
    <w:p w:rsidR="00D17C8A" w:rsidRPr="00B56B0D" w:rsidRDefault="00D17C8A" w:rsidP="00B56B0D">
      <w:pPr>
        <w:pStyle w:val="a3"/>
        <w:numPr>
          <w:ilvl w:val="0"/>
          <w:numId w:val="3"/>
        </w:numPr>
        <w:tabs>
          <w:tab w:val="left" w:pos="1134"/>
        </w:tabs>
        <w:spacing w:line="240" w:lineRule="auto"/>
        <w:ind w:left="142" w:firstLine="567"/>
        <w:rPr>
          <w:rFonts w:eastAsia="Times New Roman" w:cs="Times New Roman"/>
          <w:szCs w:val="28"/>
          <w:lang w:eastAsia="ru-RU"/>
        </w:rPr>
      </w:pPr>
      <w:r w:rsidRPr="00B56B0D">
        <w:rPr>
          <w:rFonts w:eastAsia="Times New Roman" w:cs="Times New Roman"/>
          <w:szCs w:val="28"/>
          <w:lang w:eastAsia="ru-RU"/>
        </w:rPr>
        <w:t xml:space="preserve">Ознайомлення учнів з темою та метою уроку. Дуже важливо правильно розкрити учням мету уроку, тобто дати їм цільову установку на урок. Цільова установка – це не просто інформація, яка записана у вас в плані, не стільки повідомлення, що повинні зробити учні, скільки роз’яснення, для чого вони будуть це робити, чому </w:t>
      </w:r>
      <w:proofErr w:type="spellStart"/>
      <w:r w:rsidRPr="00B56B0D">
        <w:rPr>
          <w:rFonts w:eastAsia="Times New Roman" w:cs="Times New Roman"/>
          <w:szCs w:val="28"/>
          <w:lang w:eastAsia="ru-RU"/>
        </w:rPr>
        <w:t>навчаться</w:t>
      </w:r>
      <w:proofErr w:type="spellEnd"/>
      <w:r w:rsidRPr="00B56B0D">
        <w:rPr>
          <w:rFonts w:eastAsia="Times New Roman" w:cs="Times New Roman"/>
          <w:szCs w:val="28"/>
          <w:lang w:eastAsia="ru-RU"/>
        </w:rPr>
        <w:t>, яке значення має це для позитивного оволодіння професією.</w:t>
      </w:r>
    </w:p>
    <w:p w:rsidR="00D17C8A" w:rsidRPr="00B56B0D" w:rsidRDefault="00D17C8A" w:rsidP="00B56B0D">
      <w:pPr>
        <w:pStyle w:val="a3"/>
        <w:numPr>
          <w:ilvl w:val="0"/>
          <w:numId w:val="3"/>
        </w:numPr>
        <w:tabs>
          <w:tab w:val="left" w:pos="1134"/>
        </w:tabs>
        <w:spacing w:line="240" w:lineRule="auto"/>
        <w:ind w:left="142" w:firstLine="567"/>
        <w:rPr>
          <w:rFonts w:eastAsia="Times New Roman" w:cs="Times New Roman"/>
          <w:szCs w:val="28"/>
          <w:lang w:eastAsia="ru-RU"/>
        </w:rPr>
      </w:pPr>
      <w:r w:rsidRPr="00B56B0D">
        <w:rPr>
          <w:rFonts w:eastAsia="Times New Roman" w:cs="Times New Roman"/>
          <w:szCs w:val="28"/>
          <w:lang w:eastAsia="ru-RU"/>
        </w:rPr>
        <w:t>Перевірка знань учнів по матеріалу, який вже вивчений на уроках теорії, а також на попередніх уроках виробничого навчання, пов’язаних з матеріалом даного уроку.</w:t>
      </w:r>
    </w:p>
    <w:p w:rsidR="00D17C8A" w:rsidRPr="00B56B0D" w:rsidRDefault="00D17C8A" w:rsidP="00B56B0D">
      <w:pPr>
        <w:tabs>
          <w:tab w:val="left" w:pos="1276"/>
        </w:tabs>
        <w:jc w:val="both"/>
        <w:rPr>
          <w:sz w:val="28"/>
          <w:szCs w:val="28"/>
          <w:lang w:val="uk-UA"/>
        </w:rPr>
      </w:pPr>
      <w:r w:rsidRPr="00B56B0D">
        <w:rPr>
          <w:sz w:val="28"/>
          <w:szCs w:val="28"/>
          <w:lang w:val="uk-UA"/>
        </w:rPr>
        <w:t>Перекликання матеріалу наступного уроку зі знаннями та виробничим досвідом учнів – основа для виконання учнями вправ та самостійної роботи. Шляхом такого перекликання в розумі учнів «наводяться мости» між тим, що вони знають і вміють, і тим, що вони будуть вивчати на уроці.</w:t>
      </w:r>
    </w:p>
    <w:p w:rsidR="00D17C8A" w:rsidRPr="00B56B0D" w:rsidRDefault="00D17C8A" w:rsidP="00B56B0D">
      <w:pPr>
        <w:tabs>
          <w:tab w:val="left" w:pos="1276"/>
        </w:tabs>
        <w:jc w:val="both"/>
        <w:rPr>
          <w:sz w:val="28"/>
          <w:szCs w:val="28"/>
          <w:lang w:val="uk-UA"/>
        </w:rPr>
      </w:pPr>
      <w:r w:rsidRPr="00B56B0D">
        <w:rPr>
          <w:sz w:val="28"/>
          <w:szCs w:val="28"/>
          <w:lang w:val="uk-UA"/>
        </w:rPr>
        <w:t>Таке перекликання проводиться шляхом опитування учнів на початку вступного інструктажу. Мета опитування не стільки в тому, щоб перевірити знання учнів (хоча і це важливо), скільки в забезпеченні можливості застосування цих знань на практиці, пов’язати теорію з практикою. Тому питання повинні носити сугубо практичну направленість. При формулюванні питань слід мати на увазі, що найбільш ліпше ставити такі питання, для відповіді на які необхідні не тільки при поминання, але й активне мислення учнів. Такі «продуктивні» питання починаються словами: «Чому?»; «Поясніть»; «Порівняйте і зробить висновок».</w:t>
      </w:r>
    </w:p>
    <w:p w:rsidR="00D17C8A" w:rsidRPr="00B56B0D" w:rsidRDefault="00D17C8A" w:rsidP="00B56B0D">
      <w:pPr>
        <w:tabs>
          <w:tab w:val="left" w:pos="1276"/>
        </w:tabs>
        <w:jc w:val="both"/>
        <w:rPr>
          <w:sz w:val="28"/>
          <w:szCs w:val="28"/>
          <w:lang w:val="uk-UA"/>
        </w:rPr>
      </w:pPr>
      <w:r w:rsidRPr="00B56B0D">
        <w:rPr>
          <w:sz w:val="28"/>
          <w:szCs w:val="28"/>
          <w:lang w:val="uk-UA"/>
        </w:rPr>
        <w:t>На уроках, де учні будуть виконувати роботи комплексного характеру, питання повинні бути направлені на самостійне вивчення учнями креслень, схем, технологічних карт, вибір раціональних режимів.</w:t>
      </w:r>
    </w:p>
    <w:p w:rsidR="00D17C8A" w:rsidRPr="00B56B0D" w:rsidRDefault="00D17C8A" w:rsidP="00B56B0D">
      <w:pPr>
        <w:tabs>
          <w:tab w:val="left" w:pos="1276"/>
        </w:tabs>
        <w:jc w:val="both"/>
        <w:rPr>
          <w:sz w:val="28"/>
          <w:szCs w:val="28"/>
          <w:lang w:val="uk-UA"/>
        </w:rPr>
      </w:pPr>
      <w:r w:rsidRPr="00B56B0D">
        <w:rPr>
          <w:sz w:val="28"/>
          <w:szCs w:val="28"/>
          <w:lang w:val="uk-UA"/>
        </w:rPr>
        <w:t>Дуже важливо, також, ставити перед учнями такі питання, які потребують застосування знань загальноосвітніх предметів. Важливо також активізувати всю групу. Способи можуть бути різні:</w:t>
      </w:r>
    </w:p>
    <w:p w:rsidR="00D17C8A" w:rsidRPr="00B56B0D" w:rsidRDefault="00D17C8A" w:rsidP="00B56B0D">
      <w:pPr>
        <w:numPr>
          <w:ilvl w:val="0"/>
          <w:numId w:val="4"/>
        </w:numPr>
        <w:tabs>
          <w:tab w:val="left" w:pos="1276"/>
        </w:tabs>
        <w:ind w:left="0" w:firstLine="709"/>
        <w:jc w:val="both"/>
        <w:rPr>
          <w:sz w:val="28"/>
          <w:szCs w:val="28"/>
          <w:lang w:val="uk-UA"/>
        </w:rPr>
      </w:pPr>
      <w:r w:rsidRPr="00B56B0D">
        <w:rPr>
          <w:sz w:val="28"/>
          <w:szCs w:val="28"/>
          <w:lang w:val="uk-UA"/>
        </w:rPr>
        <w:t>задається питання всій групі, а потім викликається один;</w:t>
      </w:r>
    </w:p>
    <w:p w:rsidR="00D17C8A" w:rsidRPr="00B56B0D" w:rsidRDefault="00D17C8A" w:rsidP="00B56B0D">
      <w:pPr>
        <w:numPr>
          <w:ilvl w:val="0"/>
          <w:numId w:val="4"/>
        </w:numPr>
        <w:tabs>
          <w:tab w:val="left" w:pos="1276"/>
        </w:tabs>
        <w:ind w:left="0" w:firstLine="709"/>
        <w:jc w:val="both"/>
        <w:rPr>
          <w:sz w:val="28"/>
          <w:szCs w:val="28"/>
          <w:lang w:val="uk-UA"/>
        </w:rPr>
      </w:pPr>
      <w:r w:rsidRPr="00B56B0D">
        <w:rPr>
          <w:sz w:val="28"/>
          <w:szCs w:val="28"/>
          <w:lang w:val="uk-UA"/>
        </w:rPr>
        <w:t>відповідь на бажання;</w:t>
      </w:r>
    </w:p>
    <w:p w:rsidR="00D17C8A" w:rsidRPr="00B56B0D" w:rsidRDefault="00D17C8A" w:rsidP="00B56B0D">
      <w:pPr>
        <w:numPr>
          <w:ilvl w:val="0"/>
          <w:numId w:val="4"/>
        </w:numPr>
        <w:tabs>
          <w:tab w:val="left" w:pos="1276"/>
        </w:tabs>
        <w:ind w:left="0" w:firstLine="709"/>
        <w:jc w:val="both"/>
        <w:rPr>
          <w:sz w:val="28"/>
          <w:szCs w:val="28"/>
          <w:lang w:val="uk-UA"/>
        </w:rPr>
      </w:pPr>
      <w:r w:rsidRPr="00B56B0D">
        <w:rPr>
          <w:sz w:val="28"/>
          <w:szCs w:val="28"/>
          <w:lang w:val="uk-UA"/>
        </w:rPr>
        <w:t>варіювання питань по складності, в залежності від індивідуальних особливостей учнів;</w:t>
      </w:r>
    </w:p>
    <w:p w:rsidR="00D17C8A" w:rsidRPr="00B56B0D" w:rsidRDefault="00D17C8A" w:rsidP="00B56B0D">
      <w:pPr>
        <w:numPr>
          <w:ilvl w:val="0"/>
          <w:numId w:val="4"/>
        </w:numPr>
        <w:tabs>
          <w:tab w:val="left" w:pos="1276"/>
        </w:tabs>
        <w:ind w:left="0" w:firstLine="709"/>
        <w:jc w:val="both"/>
        <w:rPr>
          <w:sz w:val="28"/>
          <w:szCs w:val="28"/>
          <w:lang w:val="uk-UA"/>
        </w:rPr>
      </w:pPr>
      <w:r w:rsidRPr="00B56B0D">
        <w:rPr>
          <w:sz w:val="28"/>
          <w:szCs w:val="28"/>
          <w:lang w:val="uk-UA"/>
        </w:rPr>
        <w:t>оцінка відповіді одногрупника;</w:t>
      </w:r>
    </w:p>
    <w:p w:rsidR="00D17C8A" w:rsidRPr="00B56B0D" w:rsidRDefault="00D17C8A" w:rsidP="00B56B0D">
      <w:pPr>
        <w:numPr>
          <w:ilvl w:val="0"/>
          <w:numId w:val="4"/>
        </w:numPr>
        <w:tabs>
          <w:tab w:val="left" w:pos="1276"/>
        </w:tabs>
        <w:ind w:left="0" w:firstLine="709"/>
        <w:jc w:val="both"/>
        <w:rPr>
          <w:sz w:val="28"/>
          <w:szCs w:val="28"/>
          <w:lang w:val="uk-UA"/>
        </w:rPr>
      </w:pPr>
      <w:r w:rsidRPr="00B56B0D">
        <w:rPr>
          <w:sz w:val="28"/>
          <w:szCs w:val="28"/>
          <w:lang w:val="uk-UA"/>
        </w:rPr>
        <w:t>виправити помилку у відповіді.</w:t>
      </w:r>
    </w:p>
    <w:p w:rsidR="00D17C8A" w:rsidRPr="00B56B0D" w:rsidRDefault="00D17C8A" w:rsidP="00B56B0D">
      <w:pPr>
        <w:tabs>
          <w:tab w:val="left" w:pos="1276"/>
        </w:tabs>
        <w:jc w:val="both"/>
        <w:rPr>
          <w:sz w:val="28"/>
          <w:szCs w:val="28"/>
          <w:lang w:val="uk-UA"/>
        </w:rPr>
      </w:pPr>
      <w:r w:rsidRPr="00B56B0D">
        <w:rPr>
          <w:sz w:val="28"/>
          <w:szCs w:val="28"/>
          <w:lang w:val="uk-UA"/>
        </w:rPr>
        <w:t>Якщо в результаті опитування Вам стане зрозуміло, що більшість учнів не знають матеріал. Майстер сам повинен дати необхідні пояснення, добитися чіткого розуміння та первинного засвоєння їх учнями.</w:t>
      </w:r>
    </w:p>
    <w:p w:rsidR="00D17C8A" w:rsidRPr="00B56B0D" w:rsidRDefault="00D17C8A" w:rsidP="00B56B0D">
      <w:pPr>
        <w:numPr>
          <w:ilvl w:val="0"/>
          <w:numId w:val="5"/>
        </w:numPr>
        <w:tabs>
          <w:tab w:val="left" w:pos="1276"/>
        </w:tabs>
        <w:ind w:left="0" w:firstLine="709"/>
        <w:jc w:val="both"/>
        <w:rPr>
          <w:sz w:val="28"/>
          <w:szCs w:val="28"/>
          <w:lang w:val="uk-UA"/>
        </w:rPr>
      </w:pPr>
      <w:r w:rsidRPr="00B56B0D">
        <w:rPr>
          <w:sz w:val="28"/>
          <w:szCs w:val="28"/>
          <w:lang w:val="uk-UA"/>
        </w:rPr>
        <w:lastRenderedPageBreak/>
        <w:t>Пояснення та показ прийомів та способів виконання виробничих завдань – при вивченні операцій та розбір технологічної послідовності та способів і виконання наступної роботи – при виконанні робіт комплексного характеру.</w:t>
      </w:r>
    </w:p>
    <w:p w:rsidR="00D17C8A" w:rsidRPr="00B56B0D" w:rsidRDefault="00D17C8A" w:rsidP="00B56B0D">
      <w:pPr>
        <w:tabs>
          <w:tab w:val="left" w:pos="1276"/>
        </w:tabs>
        <w:jc w:val="both"/>
        <w:rPr>
          <w:b/>
          <w:bCs/>
          <w:sz w:val="28"/>
          <w:szCs w:val="28"/>
          <w:lang w:val="uk-UA"/>
        </w:rPr>
      </w:pPr>
      <w:r w:rsidRPr="00B56B0D">
        <w:rPr>
          <w:b/>
          <w:bCs/>
          <w:sz w:val="28"/>
          <w:szCs w:val="28"/>
          <w:lang w:val="uk-UA"/>
        </w:rPr>
        <w:t xml:space="preserve">Головна задача майстра на цьому етапі уроку – закласти в пізнання учнів основу для успішного виконання вправ та самостійних робіт. Особливе значення це має при </w:t>
      </w:r>
      <w:proofErr w:type="spellStart"/>
      <w:r w:rsidRPr="00B56B0D">
        <w:rPr>
          <w:b/>
          <w:bCs/>
          <w:sz w:val="28"/>
          <w:szCs w:val="28"/>
          <w:lang w:val="uk-UA"/>
        </w:rPr>
        <w:t>першопочатковому</w:t>
      </w:r>
      <w:proofErr w:type="spellEnd"/>
      <w:r w:rsidRPr="00B56B0D">
        <w:rPr>
          <w:b/>
          <w:bCs/>
          <w:sz w:val="28"/>
          <w:szCs w:val="28"/>
          <w:lang w:val="uk-UA"/>
        </w:rPr>
        <w:t xml:space="preserve"> вивченні прийомів, операцій, функцій.</w:t>
      </w:r>
    </w:p>
    <w:p w:rsidR="00D17C8A" w:rsidRPr="00B56B0D" w:rsidRDefault="00D17C8A" w:rsidP="00B56B0D">
      <w:pPr>
        <w:tabs>
          <w:tab w:val="left" w:pos="1276"/>
        </w:tabs>
        <w:jc w:val="both"/>
        <w:rPr>
          <w:sz w:val="28"/>
          <w:szCs w:val="28"/>
          <w:lang w:val="uk-UA"/>
        </w:rPr>
      </w:pPr>
      <w:r w:rsidRPr="00B56B0D">
        <w:rPr>
          <w:sz w:val="28"/>
          <w:szCs w:val="28"/>
          <w:lang w:val="uk-UA"/>
        </w:rPr>
        <w:t xml:space="preserve">Готуючись до показу трудових прийомів та способів, важливо правильно відібрати, що демонструвати учням. Показувати слід тільки ті прийоми та способи роботи, які для учнів на даному уроці є новими. Раніше вивчені прийоми та способи, які будуть застосовувати в процесі вправ, показувати нема необхідності, потрібно тільки перевірити, чи вміють учні їх виконувати. Ефективність показу прийомів та способів праці залежить від притримування ряду правил та умов. Основні з них зводяться до наступного: </w:t>
      </w:r>
    </w:p>
    <w:p w:rsidR="00D17C8A" w:rsidRPr="00B56B0D" w:rsidRDefault="00D17C8A" w:rsidP="00B56B0D">
      <w:pPr>
        <w:numPr>
          <w:ilvl w:val="0"/>
          <w:numId w:val="5"/>
        </w:numPr>
        <w:tabs>
          <w:tab w:val="left" w:pos="1276"/>
        </w:tabs>
        <w:ind w:left="0" w:firstLine="709"/>
        <w:jc w:val="both"/>
        <w:rPr>
          <w:sz w:val="28"/>
          <w:szCs w:val="28"/>
          <w:lang w:val="uk-UA"/>
        </w:rPr>
      </w:pPr>
      <w:r w:rsidRPr="00B56B0D">
        <w:rPr>
          <w:sz w:val="28"/>
          <w:szCs w:val="28"/>
          <w:lang w:val="uk-UA"/>
        </w:rPr>
        <w:t>важливо зуміти переконати учнів в практичній значущості і важливості прийомів та способів, що вивчаються, в необхідності якісного їх засвоєння для успішного засвоєння професії.</w:t>
      </w:r>
    </w:p>
    <w:p w:rsidR="00D17C8A" w:rsidRPr="00B56B0D" w:rsidRDefault="00D17C8A" w:rsidP="00B56B0D">
      <w:pPr>
        <w:numPr>
          <w:ilvl w:val="0"/>
          <w:numId w:val="5"/>
        </w:numPr>
        <w:tabs>
          <w:tab w:val="left" w:pos="1276"/>
        </w:tabs>
        <w:ind w:left="0" w:firstLine="709"/>
        <w:jc w:val="both"/>
        <w:rPr>
          <w:sz w:val="28"/>
          <w:szCs w:val="28"/>
          <w:lang w:val="uk-UA"/>
        </w:rPr>
      </w:pPr>
      <w:r w:rsidRPr="00B56B0D">
        <w:rPr>
          <w:sz w:val="28"/>
          <w:szCs w:val="28"/>
          <w:lang w:val="uk-UA"/>
        </w:rPr>
        <w:t>необхідно забезпечити добру видимість прийомів, які показує майстер. Велике значення для ефективності показу має правильне співвідношення демонстрації та слова майстра. Не можна показувати прийоми мовчки. Майстер повинен пояснити задачі, сутність та значимість прийомів та способів роботи, які показує; давати попутні пояснення, звертаючи увагу учнів на найбільш суттєві і позбуджувати учнів до аналізування; підводити висновки показу.</w:t>
      </w:r>
    </w:p>
    <w:p w:rsidR="00D17C8A" w:rsidRPr="00B56B0D" w:rsidRDefault="00D17C8A" w:rsidP="00B56B0D">
      <w:pPr>
        <w:numPr>
          <w:ilvl w:val="0"/>
          <w:numId w:val="5"/>
        </w:numPr>
        <w:tabs>
          <w:tab w:val="left" w:pos="1276"/>
        </w:tabs>
        <w:ind w:left="0" w:firstLine="709"/>
        <w:jc w:val="both"/>
        <w:rPr>
          <w:sz w:val="28"/>
          <w:szCs w:val="28"/>
          <w:lang w:val="uk-UA"/>
        </w:rPr>
      </w:pPr>
      <w:r w:rsidRPr="00B56B0D">
        <w:rPr>
          <w:sz w:val="28"/>
          <w:szCs w:val="28"/>
          <w:lang w:val="uk-UA"/>
        </w:rPr>
        <w:t>демонстрацію прийому слід урізноманітнювати демонстрацією наочних посібників, на яких зображено прийоми, а також із замальованими на дошці. Значно полегшує показ та його засвоєння учнями, якщо у майстра на робочому місці є інструкційна карта, яка розкриває найбільш раціональну послідовність трудових прийомів, яка містить необхідні інструктивні вказівки про правила їх виконання.</w:t>
      </w:r>
    </w:p>
    <w:p w:rsidR="00D17C8A" w:rsidRPr="00B56B0D" w:rsidRDefault="00D17C8A" w:rsidP="00B56B0D">
      <w:pPr>
        <w:numPr>
          <w:ilvl w:val="0"/>
          <w:numId w:val="5"/>
        </w:numPr>
        <w:tabs>
          <w:tab w:val="left" w:pos="1276"/>
        </w:tabs>
        <w:ind w:left="0" w:firstLine="709"/>
        <w:jc w:val="both"/>
        <w:rPr>
          <w:sz w:val="28"/>
          <w:szCs w:val="28"/>
          <w:lang w:val="uk-UA"/>
        </w:rPr>
      </w:pPr>
      <w:r w:rsidRPr="00B56B0D">
        <w:rPr>
          <w:sz w:val="28"/>
          <w:szCs w:val="28"/>
          <w:lang w:val="uk-UA"/>
        </w:rPr>
        <w:t>слід широко практикувати контроль засвоєння учнями, позбуджувати учнів задавати питання майстрам.</w:t>
      </w:r>
    </w:p>
    <w:p w:rsidR="00D17C8A" w:rsidRPr="00B56B0D" w:rsidRDefault="00D17C8A" w:rsidP="00B56B0D">
      <w:pPr>
        <w:numPr>
          <w:ilvl w:val="0"/>
          <w:numId w:val="5"/>
        </w:numPr>
        <w:tabs>
          <w:tab w:val="left" w:pos="1276"/>
        </w:tabs>
        <w:ind w:left="0" w:firstLine="709"/>
        <w:jc w:val="both"/>
        <w:rPr>
          <w:sz w:val="28"/>
          <w:szCs w:val="28"/>
          <w:lang w:val="uk-UA"/>
        </w:rPr>
      </w:pPr>
      <w:r w:rsidRPr="00B56B0D">
        <w:rPr>
          <w:sz w:val="28"/>
          <w:szCs w:val="28"/>
          <w:lang w:val="uk-UA"/>
        </w:rPr>
        <w:t>закріплення та перевірка засвоєння учнями матеріалу ВІ; додаткові повторні пояснення та показ прийомів та способів роботи.</w:t>
      </w:r>
    </w:p>
    <w:p w:rsidR="00D17C8A" w:rsidRPr="00B56B0D" w:rsidRDefault="00D17C8A" w:rsidP="00B56B0D">
      <w:pPr>
        <w:tabs>
          <w:tab w:val="left" w:pos="1276"/>
        </w:tabs>
        <w:jc w:val="both"/>
        <w:rPr>
          <w:sz w:val="28"/>
          <w:szCs w:val="28"/>
          <w:lang w:val="uk-UA"/>
        </w:rPr>
      </w:pPr>
      <w:r w:rsidRPr="00B56B0D">
        <w:rPr>
          <w:sz w:val="28"/>
          <w:szCs w:val="28"/>
          <w:lang w:val="uk-UA"/>
        </w:rPr>
        <w:t>Методика та організація проведення цієї частини інструктажу визначається головною метою ВІ – підготувати учнів до успішного виконання учбово-виробничих завдань на уроці. В кінці ВІ ви не повинні обмежуватися питанням: «Все зрозуміло? Всі зрозуміли, як потрібно зробити?».</w:t>
      </w:r>
    </w:p>
    <w:p w:rsidR="00D17C8A" w:rsidRPr="00B56B0D" w:rsidRDefault="00D17C8A" w:rsidP="00B56B0D">
      <w:pPr>
        <w:tabs>
          <w:tab w:val="left" w:pos="1276"/>
        </w:tabs>
        <w:jc w:val="both"/>
        <w:rPr>
          <w:sz w:val="28"/>
          <w:szCs w:val="28"/>
          <w:lang w:val="uk-UA"/>
        </w:rPr>
      </w:pPr>
      <w:r w:rsidRPr="00B56B0D">
        <w:rPr>
          <w:sz w:val="28"/>
          <w:szCs w:val="28"/>
          <w:lang w:val="uk-UA"/>
        </w:rPr>
        <w:t xml:space="preserve">Тут опитування повинно носити сугубо практичний характер. Наприклад: повторити правила виконання операцій, показати способи контролю праці, повторити правила т/б. При виконанні робіт комплексного характеру слід запропонувати розбір схем, креслень, розбір технічних вимог до якісних робіт. На таку перевірку не слід жаліти часу, особливо при </w:t>
      </w:r>
      <w:proofErr w:type="spellStart"/>
      <w:r w:rsidRPr="00B56B0D">
        <w:rPr>
          <w:sz w:val="28"/>
          <w:szCs w:val="28"/>
          <w:lang w:val="uk-UA"/>
        </w:rPr>
        <w:t>першопочатковому</w:t>
      </w:r>
      <w:proofErr w:type="spellEnd"/>
      <w:r w:rsidRPr="00B56B0D">
        <w:rPr>
          <w:sz w:val="28"/>
          <w:szCs w:val="28"/>
          <w:lang w:val="uk-UA"/>
        </w:rPr>
        <w:t xml:space="preserve"> </w:t>
      </w:r>
      <w:r w:rsidRPr="00B56B0D">
        <w:rPr>
          <w:sz w:val="28"/>
          <w:szCs w:val="28"/>
          <w:lang w:val="uk-UA"/>
        </w:rPr>
        <w:lastRenderedPageBreak/>
        <w:t>вивченні нових прийомів та операцій. В заключну бесіду потрібно заохотити якомога більше учнів, особливо «слабких». І тільки переконавшись, що більшість учнів зможуть почати роботу, можна роздавати завдання. Якщо такого переконання немає, ВІ не можна рахувати закінченим. Майстер не має педагогічного права обрікати учнів на засвоєння трудового процесу методом «проб та помилок». Тому майстер повинен ще раз пояснити та показати те, що не засвоєно учнями.</w:t>
      </w:r>
    </w:p>
    <w:p w:rsidR="00D17C8A" w:rsidRPr="009263F7" w:rsidRDefault="00B56B0D" w:rsidP="00D17C8A">
      <w:pPr>
        <w:tabs>
          <w:tab w:val="left" w:pos="1276"/>
        </w:tabs>
        <w:rPr>
          <w:b/>
          <w:bCs/>
          <w:sz w:val="28"/>
          <w:szCs w:val="28"/>
          <w:lang w:val="uk-UA"/>
        </w:rPr>
      </w:pPr>
      <w:r>
        <w:rPr>
          <w:b/>
          <w:bCs/>
          <w:sz w:val="28"/>
          <w:szCs w:val="28"/>
          <w:lang w:val="uk-UA"/>
        </w:rPr>
        <w:tab/>
      </w:r>
      <w:r w:rsidR="00D17C8A" w:rsidRPr="009263F7">
        <w:rPr>
          <w:b/>
          <w:bCs/>
          <w:sz w:val="28"/>
          <w:szCs w:val="28"/>
          <w:lang w:val="uk-UA"/>
        </w:rPr>
        <w:t>Поточний інструктаж (П І).</w:t>
      </w:r>
    </w:p>
    <w:p w:rsidR="00D17C8A" w:rsidRPr="009263F7" w:rsidRDefault="00D17C8A" w:rsidP="00B56B0D">
      <w:pPr>
        <w:tabs>
          <w:tab w:val="left" w:pos="1276"/>
        </w:tabs>
        <w:jc w:val="both"/>
        <w:rPr>
          <w:sz w:val="28"/>
          <w:szCs w:val="28"/>
          <w:lang w:val="uk-UA"/>
        </w:rPr>
      </w:pPr>
      <w:r w:rsidRPr="009263F7">
        <w:rPr>
          <w:sz w:val="28"/>
          <w:szCs w:val="28"/>
          <w:lang w:val="uk-UA"/>
        </w:rPr>
        <w:t xml:space="preserve">Основна дидактична мета П І – </w:t>
      </w:r>
      <w:r w:rsidRPr="009263F7">
        <w:rPr>
          <w:b/>
          <w:bCs/>
          <w:sz w:val="28"/>
          <w:szCs w:val="28"/>
          <w:lang w:val="uk-UA"/>
        </w:rPr>
        <w:t>добитися, щоб учні виконували учбово-виробничі завдання з найменшою кількістю помилок та недоліків.</w:t>
      </w:r>
      <w:r w:rsidRPr="009263F7">
        <w:rPr>
          <w:sz w:val="28"/>
          <w:szCs w:val="28"/>
          <w:lang w:val="uk-UA"/>
        </w:rPr>
        <w:t xml:space="preserve"> П І учнів майстром проводиться, як правило, індивідуально. Основною організаційною формою індивідуального ПІ є цільові обходи майстром робочих місць учнів (роз’яснення, вказівки, зауваження, поради для коректування дій учнів та пробудження їх до самостійних дій; вимоги та вказівки, які сприяють вихованню у учнів обережності, акуратності, уваги, відповідальності).</w:t>
      </w:r>
    </w:p>
    <w:p w:rsidR="00D17C8A" w:rsidRPr="009263F7" w:rsidRDefault="00D17C8A" w:rsidP="00B56B0D">
      <w:pPr>
        <w:tabs>
          <w:tab w:val="left" w:pos="1276"/>
        </w:tabs>
        <w:jc w:val="both"/>
        <w:rPr>
          <w:sz w:val="28"/>
          <w:szCs w:val="28"/>
          <w:lang w:val="uk-UA"/>
        </w:rPr>
      </w:pPr>
      <w:r w:rsidRPr="009263F7">
        <w:rPr>
          <w:sz w:val="28"/>
          <w:szCs w:val="28"/>
          <w:lang w:val="uk-UA"/>
        </w:rPr>
        <w:t xml:space="preserve">Великий вплив на успішність навчання справляє оцінка. На визначення оцінки за вивчену </w:t>
      </w:r>
      <w:proofErr w:type="spellStart"/>
      <w:r w:rsidRPr="009263F7">
        <w:rPr>
          <w:sz w:val="28"/>
          <w:szCs w:val="28"/>
          <w:lang w:val="uk-UA"/>
        </w:rPr>
        <w:t>операціювпливає</w:t>
      </w:r>
      <w:proofErr w:type="spellEnd"/>
      <w:r w:rsidRPr="009263F7">
        <w:rPr>
          <w:sz w:val="28"/>
          <w:szCs w:val="28"/>
          <w:lang w:val="uk-UA"/>
        </w:rPr>
        <w:t xml:space="preserve">:    </w:t>
      </w:r>
    </w:p>
    <w:p w:rsidR="00D17C8A" w:rsidRPr="009263F7" w:rsidRDefault="00D17C8A" w:rsidP="00B56B0D">
      <w:pPr>
        <w:pStyle w:val="a3"/>
        <w:numPr>
          <w:ilvl w:val="0"/>
          <w:numId w:val="5"/>
        </w:numPr>
        <w:tabs>
          <w:tab w:val="left" w:pos="1276"/>
        </w:tabs>
        <w:spacing w:line="240" w:lineRule="auto"/>
        <w:ind w:hanging="11"/>
        <w:rPr>
          <w:rFonts w:eastAsia="Times New Roman" w:cs="Times New Roman"/>
          <w:szCs w:val="28"/>
          <w:lang w:eastAsia="ru-RU"/>
        </w:rPr>
      </w:pPr>
      <w:r w:rsidRPr="009263F7">
        <w:rPr>
          <w:rFonts w:eastAsia="Times New Roman" w:cs="Times New Roman"/>
          <w:szCs w:val="28"/>
          <w:lang w:eastAsia="ru-RU"/>
        </w:rPr>
        <w:t xml:space="preserve"> правильність виконання прийомів та способів роботи;</w:t>
      </w:r>
    </w:p>
    <w:p w:rsidR="00D17C8A" w:rsidRPr="009263F7" w:rsidRDefault="00D17C8A" w:rsidP="00B56B0D">
      <w:pPr>
        <w:numPr>
          <w:ilvl w:val="0"/>
          <w:numId w:val="5"/>
        </w:numPr>
        <w:tabs>
          <w:tab w:val="left" w:pos="1276"/>
        </w:tabs>
        <w:ind w:left="0" w:firstLine="709"/>
        <w:jc w:val="both"/>
        <w:rPr>
          <w:sz w:val="28"/>
          <w:szCs w:val="28"/>
          <w:lang w:val="uk-UA"/>
        </w:rPr>
      </w:pPr>
      <w:r w:rsidRPr="009263F7">
        <w:rPr>
          <w:sz w:val="28"/>
          <w:szCs w:val="28"/>
          <w:lang w:val="uk-UA"/>
        </w:rPr>
        <w:t>якість роботи, підтримання технічних вимог;</w:t>
      </w:r>
    </w:p>
    <w:p w:rsidR="00D17C8A" w:rsidRPr="009263F7" w:rsidRDefault="00D17C8A" w:rsidP="00B56B0D">
      <w:pPr>
        <w:numPr>
          <w:ilvl w:val="0"/>
          <w:numId w:val="5"/>
        </w:numPr>
        <w:tabs>
          <w:tab w:val="left" w:pos="1276"/>
        </w:tabs>
        <w:ind w:left="0" w:firstLine="709"/>
        <w:jc w:val="both"/>
        <w:rPr>
          <w:sz w:val="28"/>
          <w:szCs w:val="28"/>
          <w:lang w:val="uk-UA"/>
        </w:rPr>
      </w:pPr>
      <w:r w:rsidRPr="009263F7">
        <w:rPr>
          <w:sz w:val="28"/>
          <w:szCs w:val="28"/>
          <w:lang w:val="uk-UA"/>
        </w:rPr>
        <w:t>раціональність організації праці та робочого місця;</w:t>
      </w:r>
    </w:p>
    <w:p w:rsidR="00D17C8A" w:rsidRPr="009263F7" w:rsidRDefault="00D17C8A" w:rsidP="00B56B0D">
      <w:pPr>
        <w:numPr>
          <w:ilvl w:val="0"/>
          <w:numId w:val="5"/>
        </w:numPr>
        <w:tabs>
          <w:tab w:val="left" w:pos="1276"/>
        </w:tabs>
        <w:ind w:left="0" w:firstLine="709"/>
        <w:jc w:val="both"/>
        <w:rPr>
          <w:sz w:val="28"/>
          <w:szCs w:val="28"/>
          <w:lang w:val="uk-UA"/>
        </w:rPr>
      </w:pPr>
      <w:r w:rsidRPr="009263F7">
        <w:rPr>
          <w:sz w:val="28"/>
          <w:szCs w:val="28"/>
          <w:lang w:val="uk-UA"/>
        </w:rPr>
        <w:t>підтримання правил безпеки праці.</w:t>
      </w:r>
    </w:p>
    <w:p w:rsidR="00D17C8A" w:rsidRPr="009263F7" w:rsidRDefault="00D17C8A" w:rsidP="00B56B0D">
      <w:pPr>
        <w:tabs>
          <w:tab w:val="left" w:pos="1276"/>
        </w:tabs>
        <w:jc w:val="both"/>
        <w:rPr>
          <w:sz w:val="28"/>
          <w:szCs w:val="28"/>
          <w:lang w:val="uk-UA"/>
        </w:rPr>
      </w:pPr>
      <w:r w:rsidRPr="009263F7">
        <w:rPr>
          <w:sz w:val="28"/>
          <w:szCs w:val="28"/>
          <w:lang w:val="uk-UA"/>
        </w:rPr>
        <w:t>Майстер повинен вміло використовувати «політику оцінки» для підвищення зацікавленістю учнів до навчальної роботи, стимулювання їх.</w:t>
      </w:r>
    </w:p>
    <w:p w:rsidR="00D17C8A" w:rsidRPr="009263F7" w:rsidRDefault="00B56B0D" w:rsidP="00D17C8A">
      <w:pPr>
        <w:tabs>
          <w:tab w:val="left" w:pos="1276"/>
        </w:tabs>
        <w:rPr>
          <w:b/>
          <w:bCs/>
          <w:sz w:val="28"/>
          <w:szCs w:val="28"/>
          <w:lang w:val="uk-UA"/>
        </w:rPr>
      </w:pPr>
      <w:r>
        <w:rPr>
          <w:b/>
          <w:bCs/>
          <w:sz w:val="28"/>
          <w:szCs w:val="28"/>
          <w:lang w:val="uk-UA"/>
        </w:rPr>
        <w:tab/>
      </w:r>
      <w:r w:rsidR="00D17C8A" w:rsidRPr="009263F7">
        <w:rPr>
          <w:b/>
          <w:bCs/>
          <w:sz w:val="28"/>
          <w:szCs w:val="28"/>
          <w:lang w:val="uk-UA"/>
        </w:rPr>
        <w:t>Заключний інструктаж (ЗІ).</w:t>
      </w:r>
    </w:p>
    <w:p w:rsidR="00D17C8A" w:rsidRPr="009263F7" w:rsidRDefault="00D17C8A" w:rsidP="00B56B0D">
      <w:pPr>
        <w:tabs>
          <w:tab w:val="left" w:pos="1276"/>
        </w:tabs>
        <w:jc w:val="both"/>
        <w:rPr>
          <w:sz w:val="28"/>
          <w:szCs w:val="28"/>
          <w:lang w:val="uk-UA"/>
        </w:rPr>
      </w:pPr>
      <w:r w:rsidRPr="009263F7">
        <w:rPr>
          <w:sz w:val="28"/>
          <w:szCs w:val="28"/>
          <w:lang w:val="uk-UA"/>
        </w:rPr>
        <w:t>Основна дидактична мета ЗІ – на основі аналізу успіхів та недоліків уроку показати учням, чому вони навчились, ступінь їх оволодіння професією, що і як потрібно робити, щоб не допускати недоліків та закріпити успіхи. На ЗІ виносяться наступні основні питання:</w:t>
      </w:r>
    </w:p>
    <w:p w:rsidR="00D17C8A" w:rsidRPr="009263F7" w:rsidRDefault="00D17C8A" w:rsidP="00B56B0D">
      <w:pPr>
        <w:numPr>
          <w:ilvl w:val="0"/>
          <w:numId w:val="5"/>
        </w:numPr>
        <w:tabs>
          <w:tab w:val="left" w:pos="1276"/>
        </w:tabs>
        <w:ind w:left="0" w:firstLine="709"/>
        <w:jc w:val="both"/>
        <w:rPr>
          <w:sz w:val="28"/>
          <w:szCs w:val="28"/>
          <w:lang w:val="uk-UA"/>
        </w:rPr>
      </w:pPr>
      <w:r w:rsidRPr="009263F7">
        <w:rPr>
          <w:sz w:val="28"/>
          <w:szCs w:val="28"/>
          <w:lang w:val="uk-UA"/>
        </w:rPr>
        <w:t>повідомлення про досягнення мети уроку;</w:t>
      </w:r>
    </w:p>
    <w:p w:rsidR="00D17C8A" w:rsidRPr="009263F7" w:rsidRDefault="00D17C8A" w:rsidP="00B56B0D">
      <w:pPr>
        <w:numPr>
          <w:ilvl w:val="0"/>
          <w:numId w:val="5"/>
        </w:numPr>
        <w:tabs>
          <w:tab w:val="left" w:pos="1276"/>
        </w:tabs>
        <w:ind w:left="0" w:firstLine="709"/>
        <w:jc w:val="both"/>
        <w:rPr>
          <w:sz w:val="28"/>
          <w:szCs w:val="28"/>
          <w:lang w:val="uk-UA"/>
        </w:rPr>
      </w:pPr>
      <w:r w:rsidRPr="009263F7">
        <w:rPr>
          <w:sz w:val="28"/>
          <w:szCs w:val="28"/>
          <w:lang w:val="uk-UA"/>
        </w:rPr>
        <w:t>підведення підсумків та аналізу виконаних учбово-виробничих завдань групою;</w:t>
      </w:r>
    </w:p>
    <w:p w:rsidR="00D17C8A" w:rsidRPr="009263F7" w:rsidRDefault="00D17C8A" w:rsidP="00B56B0D">
      <w:pPr>
        <w:numPr>
          <w:ilvl w:val="0"/>
          <w:numId w:val="5"/>
        </w:numPr>
        <w:tabs>
          <w:tab w:val="left" w:pos="1276"/>
        </w:tabs>
        <w:ind w:left="0" w:firstLine="709"/>
        <w:jc w:val="both"/>
        <w:rPr>
          <w:sz w:val="28"/>
          <w:szCs w:val="28"/>
          <w:lang w:val="uk-UA"/>
        </w:rPr>
      </w:pPr>
      <w:r w:rsidRPr="009263F7">
        <w:rPr>
          <w:sz w:val="28"/>
          <w:szCs w:val="28"/>
          <w:lang w:val="uk-UA"/>
        </w:rPr>
        <w:t>розбір типових помилок та характерних недоліків, розгляд шляхів їх попередження та усунення;</w:t>
      </w:r>
    </w:p>
    <w:p w:rsidR="00D17C8A" w:rsidRPr="009263F7" w:rsidRDefault="00D17C8A" w:rsidP="00B56B0D">
      <w:pPr>
        <w:numPr>
          <w:ilvl w:val="0"/>
          <w:numId w:val="5"/>
        </w:numPr>
        <w:tabs>
          <w:tab w:val="left" w:pos="1276"/>
        </w:tabs>
        <w:ind w:left="0" w:firstLine="709"/>
        <w:jc w:val="both"/>
        <w:rPr>
          <w:sz w:val="28"/>
          <w:szCs w:val="28"/>
          <w:lang w:val="uk-UA"/>
        </w:rPr>
      </w:pPr>
      <w:r w:rsidRPr="009263F7">
        <w:rPr>
          <w:sz w:val="28"/>
          <w:szCs w:val="28"/>
          <w:lang w:val="uk-UA"/>
        </w:rPr>
        <w:t>аналіз виконання учнями правил т/б, використання робочого часу;</w:t>
      </w:r>
    </w:p>
    <w:p w:rsidR="00D17C8A" w:rsidRPr="009263F7" w:rsidRDefault="00D17C8A" w:rsidP="00B56B0D">
      <w:pPr>
        <w:numPr>
          <w:ilvl w:val="0"/>
          <w:numId w:val="5"/>
        </w:numPr>
        <w:tabs>
          <w:tab w:val="left" w:pos="1276"/>
        </w:tabs>
        <w:ind w:left="0" w:firstLine="709"/>
        <w:jc w:val="both"/>
        <w:rPr>
          <w:sz w:val="28"/>
          <w:szCs w:val="28"/>
          <w:lang w:val="uk-UA"/>
        </w:rPr>
      </w:pPr>
      <w:r w:rsidRPr="009263F7">
        <w:rPr>
          <w:sz w:val="28"/>
          <w:szCs w:val="28"/>
          <w:lang w:val="uk-UA"/>
        </w:rPr>
        <w:t>підведення підсумків змагання, повідомлення оцінок;</w:t>
      </w:r>
    </w:p>
    <w:p w:rsidR="00D17C8A" w:rsidRPr="009263F7" w:rsidRDefault="00D17C8A" w:rsidP="00B56B0D">
      <w:pPr>
        <w:tabs>
          <w:tab w:val="left" w:pos="1276"/>
        </w:tabs>
        <w:jc w:val="both"/>
        <w:rPr>
          <w:sz w:val="28"/>
          <w:szCs w:val="28"/>
          <w:lang w:val="uk-UA"/>
        </w:rPr>
      </w:pPr>
      <w:r w:rsidRPr="009263F7">
        <w:rPr>
          <w:sz w:val="28"/>
          <w:szCs w:val="28"/>
          <w:lang w:val="uk-UA"/>
        </w:rPr>
        <w:t>повідомлення теми слідую чого уроку, видача домашнього завдання.</w:t>
      </w:r>
    </w:p>
    <w:p w:rsidR="00D17C8A" w:rsidRPr="009263F7" w:rsidRDefault="00D17C8A" w:rsidP="00D17C8A">
      <w:pPr>
        <w:tabs>
          <w:tab w:val="left" w:pos="1276"/>
        </w:tabs>
        <w:rPr>
          <w:sz w:val="28"/>
          <w:szCs w:val="28"/>
          <w:lang w:val="uk-UA"/>
        </w:rPr>
      </w:pPr>
    </w:p>
    <w:p w:rsidR="00D17C8A" w:rsidRPr="009263F7" w:rsidRDefault="00D17C8A" w:rsidP="00D17C8A">
      <w:pPr>
        <w:tabs>
          <w:tab w:val="left" w:pos="1276"/>
        </w:tabs>
        <w:rPr>
          <w:b/>
          <w:bCs/>
          <w:sz w:val="28"/>
          <w:szCs w:val="28"/>
          <w:lang w:val="uk-UA"/>
        </w:rPr>
      </w:pPr>
      <w:r w:rsidRPr="00B56B0D">
        <w:rPr>
          <w:b/>
          <w:bCs/>
          <w:color w:val="C00000"/>
          <w:sz w:val="28"/>
          <w:szCs w:val="28"/>
          <w:lang w:val="uk-UA"/>
        </w:rPr>
        <w:t>Приблизна мета обходів</w:t>
      </w:r>
      <w:r w:rsidRPr="009263F7">
        <w:rPr>
          <w:b/>
          <w:bCs/>
          <w:sz w:val="28"/>
          <w:szCs w:val="28"/>
          <w:lang w:val="uk-UA"/>
        </w:rPr>
        <w:t>:</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t>перевірка правильності організації робочих місць та додержання правил техніки безпеки;</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pacing w:val="1"/>
          <w:sz w:val="28"/>
          <w:szCs w:val="28"/>
          <w:lang w:val="uk-UA"/>
        </w:rPr>
        <w:t xml:space="preserve">перевірка   правильності   виконання   учнями   трудових   прийомів   та </w:t>
      </w:r>
      <w:r w:rsidRPr="009263F7">
        <w:rPr>
          <w:sz w:val="28"/>
          <w:szCs w:val="28"/>
          <w:lang w:val="uk-UA"/>
        </w:rPr>
        <w:t>технологічного процесу виконання робіт;</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lastRenderedPageBreak/>
        <w:t>перевірка    вмінь    користуватися    кресленнями,    інструкційними    та технологічними картами;</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pacing w:val="5"/>
          <w:sz w:val="28"/>
          <w:szCs w:val="28"/>
          <w:lang w:val="uk-UA"/>
        </w:rPr>
        <w:t xml:space="preserve">перевірка відношення учнів до матеріалів, обладнання, використання </w:t>
      </w:r>
      <w:r w:rsidRPr="009263F7">
        <w:rPr>
          <w:sz w:val="28"/>
          <w:szCs w:val="28"/>
          <w:lang w:val="uk-UA"/>
        </w:rPr>
        <w:t>учнями робочого часу;</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t>надання допомоги учнями в налагодженні обладнання;</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pacing w:val="2"/>
          <w:sz w:val="28"/>
          <w:szCs w:val="28"/>
          <w:lang w:val="uk-UA"/>
        </w:rPr>
        <w:t>перевірка ходу виконання робіт (</w:t>
      </w:r>
      <w:proofErr w:type="spellStart"/>
      <w:r w:rsidRPr="009263F7">
        <w:rPr>
          <w:spacing w:val="2"/>
          <w:sz w:val="28"/>
          <w:szCs w:val="28"/>
          <w:lang w:val="uk-UA"/>
        </w:rPr>
        <w:t>міжопераційний</w:t>
      </w:r>
      <w:proofErr w:type="spellEnd"/>
      <w:r w:rsidRPr="009263F7">
        <w:rPr>
          <w:spacing w:val="2"/>
          <w:sz w:val="28"/>
          <w:szCs w:val="28"/>
          <w:lang w:val="uk-UA"/>
        </w:rPr>
        <w:t xml:space="preserve"> контроль) та надання </w:t>
      </w:r>
      <w:r w:rsidRPr="009263F7">
        <w:rPr>
          <w:sz w:val="28"/>
          <w:szCs w:val="28"/>
          <w:lang w:val="uk-UA"/>
        </w:rPr>
        <w:t>допомоги учням;</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pacing w:val="-1"/>
          <w:sz w:val="28"/>
          <w:szCs w:val="28"/>
          <w:lang w:val="uk-UA"/>
        </w:rPr>
        <w:t>приймання та оцінка робіт.</w:t>
      </w:r>
    </w:p>
    <w:p w:rsidR="00D17C8A" w:rsidRPr="009263F7" w:rsidRDefault="00D17C8A" w:rsidP="00D17C8A">
      <w:pPr>
        <w:shd w:val="clear" w:color="auto" w:fill="FFFFFF"/>
        <w:tabs>
          <w:tab w:val="left" w:pos="1276"/>
        </w:tabs>
        <w:rPr>
          <w:sz w:val="28"/>
          <w:szCs w:val="28"/>
          <w:lang w:val="uk-UA"/>
        </w:rPr>
      </w:pPr>
      <w:r w:rsidRPr="009263F7">
        <w:rPr>
          <w:spacing w:val="-4"/>
          <w:sz w:val="28"/>
          <w:szCs w:val="28"/>
          <w:lang w:val="uk-UA"/>
        </w:rPr>
        <w:t xml:space="preserve">При проведенні індивідуального та поточного інструктажу майстер </w:t>
      </w:r>
      <w:r w:rsidRPr="009263F7">
        <w:rPr>
          <w:spacing w:val="-6"/>
          <w:sz w:val="28"/>
          <w:szCs w:val="28"/>
          <w:lang w:val="uk-UA"/>
        </w:rPr>
        <w:t>повинен:</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t>вникати в роботу кожного учня, не випускаючи з поля зору роботу всієї групи;</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t>розвивати у учнів здібність аналізувати свою працю;</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t>знаходити причини помилок та способи їх усунення;</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t>спонукати учнів до самоконтролю, забезпечити високу якість їх роботи;</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t>спостерігати    за   раціональним    використанням    робочого    часу    та добиватися високої продуктивності праці учнів;</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t>надавати  постійну допомогу відстаючим учням шляхом  повторного пояснення та показу трудових прийомів і проведення з ними додаткових вправ;</w:t>
      </w:r>
    </w:p>
    <w:p w:rsidR="00D17C8A" w:rsidRPr="009263F7" w:rsidRDefault="00D17C8A" w:rsidP="00D17C8A">
      <w:pPr>
        <w:numPr>
          <w:ilvl w:val="0"/>
          <w:numId w:val="6"/>
        </w:numPr>
        <w:tabs>
          <w:tab w:val="num" w:pos="720"/>
          <w:tab w:val="left" w:pos="1276"/>
        </w:tabs>
        <w:ind w:left="0" w:firstLine="709"/>
        <w:jc w:val="both"/>
        <w:rPr>
          <w:sz w:val="28"/>
          <w:szCs w:val="28"/>
          <w:lang w:val="uk-UA"/>
        </w:rPr>
      </w:pPr>
      <w:r w:rsidRPr="009263F7">
        <w:rPr>
          <w:sz w:val="28"/>
          <w:szCs w:val="28"/>
          <w:lang w:val="uk-UA"/>
        </w:rPr>
        <w:t>виховувати у учнів звичку правильної організації робочого місця та забезпечення безпечних умов праці.</w:t>
      </w:r>
    </w:p>
    <w:p w:rsidR="00D17C8A" w:rsidRPr="009263F7" w:rsidRDefault="00D17C8A" w:rsidP="00D17C8A">
      <w:pPr>
        <w:rPr>
          <w:sz w:val="28"/>
          <w:szCs w:val="28"/>
          <w:lang w:val="uk-UA"/>
        </w:rPr>
      </w:pPr>
    </w:p>
    <w:p w:rsidR="0039119F" w:rsidRPr="009263F7" w:rsidRDefault="0039119F" w:rsidP="0039119F">
      <w:pPr>
        <w:tabs>
          <w:tab w:val="left" w:pos="6300"/>
        </w:tabs>
        <w:jc w:val="center"/>
        <w:rPr>
          <w:b/>
          <w:sz w:val="28"/>
          <w:szCs w:val="28"/>
          <w:lang w:val="uk-UA" w:eastAsia="uk-UA"/>
        </w:rPr>
      </w:pPr>
      <w:r w:rsidRPr="009263F7">
        <w:rPr>
          <w:rFonts w:eastAsia="Georgia"/>
          <w:b/>
          <w:bCs/>
          <w:noProof/>
          <w:color w:val="000000" w:themeColor="text1"/>
          <w:sz w:val="28"/>
          <w:szCs w:val="28"/>
          <w:lang w:val="uk-UA"/>
        </w:rPr>
        <w:t>Зразок</w:t>
      </w:r>
      <w:r w:rsidRPr="009263F7">
        <w:rPr>
          <w:b/>
          <w:sz w:val="28"/>
          <w:szCs w:val="28"/>
          <w:lang w:val="uk-UA" w:eastAsia="uk-UA"/>
        </w:rPr>
        <w:t xml:space="preserve"> уроку виробничого навчання</w:t>
      </w:r>
    </w:p>
    <w:p w:rsidR="0039119F" w:rsidRPr="009263F7" w:rsidRDefault="0039119F" w:rsidP="0039119F">
      <w:pPr>
        <w:tabs>
          <w:tab w:val="left" w:pos="6300"/>
        </w:tabs>
        <w:jc w:val="center"/>
        <w:rPr>
          <w:b/>
          <w:color w:val="C00000"/>
          <w:sz w:val="28"/>
          <w:szCs w:val="28"/>
          <w:lang w:val="uk-UA" w:eastAsia="uk-UA"/>
        </w:rPr>
      </w:pPr>
    </w:p>
    <w:p w:rsidR="0039119F" w:rsidRPr="00B56B0D" w:rsidRDefault="0039119F" w:rsidP="0039119F">
      <w:pPr>
        <w:tabs>
          <w:tab w:val="left" w:pos="6300"/>
        </w:tabs>
        <w:jc w:val="center"/>
        <w:rPr>
          <w:b/>
          <w:sz w:val="28"/>
          <w:szCs w:val="28"/>
          <w:lang w:val="uk-UA" w:eastAsia="uk-UA"/>
        </w:rPr>
      </w:pPr>
      <w:r w:rsidRPr="00B56B0D">
        <w:rPr>
          <w:b/>
          <w:sz w:val="28"/>
          <w:szCs w:val="28"/>
          <w:lang w:val="uk-UA" w:eastAsia="uk-UA"/>
        </w:rPr>
        <w:t>Урок 1</w:t>
      </w:r>
    </w:p>
    <w:p w:rsidR="0039119F" w:rsidRPr="009263F7" w:rsidRDefault="0039119F" w:rsidP="0039119F">
      <w:pPr>
        <w:rPr>
          <w:sz w:val="28"/>
          <w:szCs w:val="28"/>
          <w:lang w:val="uk-UA" w:eastAsia="uk-UA"/>
        </w:rPr>
      </w:pPr>
      <w:r w:rsidRPr="009263F7">
        <w:rPr>
          <w:b/>
          <w:i/>
          <w:sz w:val="28"/>
          <w:szCs w:val="28"/>
          <w:lang w:val="uk-UA" w:eastAsia="uk-UA"/>
        </w:rPr>
        <w:t>Тема уроку:</w:t>
      </w:r>
      <w:r w:rsidRPr="009263F7">
        <w:rPr>
          <w:sz w:val="28"/>
          <w:szCs w:val="28"/>
          <w:lang w:val="uk-UA" w:eastAsia="uk-UA"/>
        </w:rPr>
        <w:t xml:space="preserve"> </w:t>
      </w:r>
    </w:p>
    <w:p w:rsidR="0039119F" w:rsidRPr="009263F7" w:rsidRDefault="0039119F" w:rsidP="0039119F">
      <w:pPr>
        <w:rPr>
          <w:b/>
          <w:i/>
          <w:sz w:val="28"/>
          <w:szCs w:val="28"/>
          <w:lang w:val="uk-UA" w:eastAsia="uk-UA"/>
        </w:rPr>
      </w:pPr>
      <w:r w:rsidRPr="009263F7">
        <w:rPr>
          <w:b/>
          <w:i/>
          <w:sz w:val="28"/>
          <w:szCs w:val="28"/>
          <w:lang w:val="uk-UA" w:eastAsia="uk-UA"/>
        </w:rPr>
        <w:t>Мета уроку:</w:t>
      </w:r>
    </w:p>
    <w:p w:rsidR="0039119F" w:rsidRPr="009263F7" w:rsidRDefault="0039119F" w:rsidP="0039119F">
      <w:pPr>
        <w:rPr>
          <w:sz w:val="28"/>
          <w:szCs w:val="28"/>
          <w:lang w:val="uk-UA" w:eastAsia="uk-UA"/>
        </w:rPr>
      </w:pPr>
      <w:r w:rsidRPr="009263F7">
        <w:rPr>
          <w:i/>
          <w:sz w:val="28"/>
          <w:szCs w:val="28"/>
          <w:lang w:val="uk-UA" w:eastAsia="uk-UA"/>
        </w:rPr>
        <w:t>навчальна:</w:t>
      </w:r>
      <w:r w:rsidRPr="009263F7">
        <w:rPr>
          <w:b/>
          <w:sz w:val="28"/>
          <w:szCs w:val="28"/>
          <w:lang w:val="uk-UA" w:eastAsia="uk-UA"/>
        </w:rPr>
        <w:t xml:space="preserve"> </w:t>
      </w:r>
    </w:p>
    <w:p w:rsidR="0039119F" w:rsidRPr="009263F7" w:rsidRDefault="0039119F" w:rsidP="0039119F">
      <w:pPr>
        <w:rPr>
          <w:sz w:val="28"/>
          <w:szCs w:val="28"/>
          <w:lang w:val="uk-UA" w:eastAsia="uk-UA"/>
        </w:rPr>
      </w:pPr>
      <w:r w:rsidRPr="009263F7">
        <w:rPr>
          <w:i/>
          <w:sz w:val="28"/>
          <w:szCs w:val="28"/>
          <w:lang w:val="uk-UA" w:eastAsia="uk-UA"/>
        </w:rPr>
        <w:t xml:space="preserve"> розвиваюча</w:t>
      </w:r>
      <w:r w:rsidRPr="009263F7">
        <w:rPr>
          <w:sz w:val="28"/>
          <w:szCs w:val="28"/>
          <w:lang w:val="uk-UA" w:eastAsia="uk-UA"/>
        </w:rPr>
        <w:t xml:space="preserve">: </w:t>
      </w:r>
    </w:p>
    <w:p w:rsidR="0039119F" w:rsidRPr="009263F7" w:rsidRDefault="0039119F" w:rsidP="0039119F">
      <w:pPr>
        <w:rPr>
          <w:sz w:val="28"/>
          <w:szCs w:val="28"/>
          <w:lang w:val="uk-UA" w:eastAsia="uk-UA"/>
        </w:rPr>
      </w:pPr>
      <w:r w:rsidRPr="009263F7">
        <w:rPr>
          <w:i/>
          <w:sz w:val="28"/>
          <w:szCs w:val="28"/>
          <w:lang w:val="uk-UA" w:eastAsia="uk-UA"/>
        </w:rPr>
        <w:t>виховна:</w:t>
      </w:r>
      <w:r w:rsidRPr="009263F7">
        <w:rPr>
          <w:sz w:val="28"/>
          <w:szCs w:val="28"/>
          <w:lang w:val="uk-UA" w:eastAsia="uk-UA"/>
        </w:rPr>
        <w:t xml:space="preserve"> </w:t>
      </w:r>
    </w:p>
    <w:p w:rsidR="0039119F" w:rsidRPr="009263F7" w:rsidRDefault="0039119F" w:rsidP="0039119F">
      <w:pPr>
        <w:tabs>
          <w:tab w:val="left" w:pos="7935"/>
        </w:tabs>
        <w:rPr>
          <w:b/>
          <w:i/>
          <w:sz w:val="28"/>
          <w:szCs w:val="28"/>
          <w:lang w:val="uk-UA" w:eastAsia="uk-UA"/>
        </w:rPr>
      </w:pPr>
      <w:r w:rsidRPr="009263F7">
        <w:rPr>
          <w:b/>
          <w:i/>
          <w:sz w:val="28"/>
          <w:szCs w:val="28"/>
          <w:lang w:val="uk-UA" w:eastAsia="uk-UA"/>
        </w:rPr>
        <w:t xml:space="preserve">Дидактичне забезпечення: </w:t>
      </w:r>
    </w:p>
    <w:p w:rsidR="0039119F" w:rsidRPr="009263F7" w:rsidRDefault="0039119F" w:rsidP="0039119F">
      <w:pPr>
        <w:tabs>
          <w:tab w:val="left" w:pos="7935"/>
        </w:tabs>
        <w:rPr>
          <w:b/>
          <w:i/>
          <w:sz w:val="28"/>
          <w:szCs w:val="28"/>
          <w:lang w:val="uk-UA" w:eastAsia="uk-UA"/>
        </w:rPr>
      </w:pPr>
      <w:r w:rsidRPr="009263F7">
        <w:rPr>
          <w:b/>
          <w:i/>
          <w:sz w:val="28"/>
          <w:szCs w:val="28"/>
          <w:lang w:val="uk-UA" w:eastAsia="uk-UA"/>
        </w:rPr>
        <w:t>Матеріально-технічне забезпечення уроку:</w:t>
      </w:r>
    </w:p>
    <w:p w:rsidR="0039119F" w:rsidRPr="009263F7" w:rsidRDefault="0039119F" w:rsidP="0039119F">
      <w:pPr>
        <w:rPr>
          <w:sz w:val="28"/>
          <w:szCs w:val="28"/>
          <w:lang w:val="uk-UA" w:eastAsia="uk-UA"/>
        </w:rPr>
      </w:pPr>
      <w:r w:rsidRPr="009263F7">
        <w:rPr>
          <w:b/>
          <w:i/>
          <w:sz w:val="28"/>
          <w:szCs w:val="28"/>
          <w:lang w:val="uk-UA" w:eastAsia="uk-UA"/>
        </w:rPr>
        <w:t xml:space="preserve">Тип уроку: </w:t>
      </w:r>
    </w:p>
    <w:p w:rsidR="0039119F" w:rsidRPr="009263F7" w:rsidRDefault="0039119F" w:rsidP="0039119F">
      <w:pPr>
        <w:rPr>
          <w:sz w:val="28"/>
          <w:szCs w:val="28"/>
          <w:lang w:val="uk-UA" w:eastAsia="uk-UA"/>
        </w:rPr>
      </w:pPr>
      <w:r w:rsidRPr="009263F7">
        <w:rPr>
          <w:b/>
          <w:i/>
          <w:sz w:val="28"/>
          <w:szCs w:val="28"/>
          <w:lang w:val="uk-UA" w:eastAsia="uk-UA"/>
        </w:rPr>
        <w:t>Міжпредметні зв’язки:</w:t>
      </w:r>
      <w:r w:rsidRPr="009263F7">
        <w:rPr>
          <w:sz w:val="28"/>
          <w:szCs w:val="28"/>
          <w:lang w:val="uk-UA" w:eastAsia="uk-UA"/>
        </w:rPr>
        <w:t xml:space="preserve"> </w:t>
      </w:r>
    </w:p>
    <w:p w:rsidR="0039119F" w:rsidRPr="009263F7" w:rsidRDefault="0039119F" w:rsidP="0039119F">
      <w:pPr>
        <w:jc w:val="center"/>
        <w:rPr>
          <w:b/>
          <w:i/>
          <w:sz w:val="28"/>
          <w:szCs w:val="28"/>
          <w:lang w:val="uk-UA" w:eastAsia="uk-UA"/>
        </w:rPr>
      </w:pPr>
    </w:p>
    <w:p w:rsidR="0039119F" w:rsidRPr="009263F7" w:rsidRDefault="0039119F" w:rsidP="0039119F">
      <w:pPr>
        <w:jc w:val="center"/>
        <w:rPr>
          <w:b/>
          <w:i/>
          <w:sz w:val="28"/>
          <w:szCs w:val="28"/>
          <w:lang w:val="uk-UA" w:eastAsia="uk-UA"/>
        </w:rPr>
      </w:pPr>
    </w:p>
    <w:p w:rsidR="0039119F" w:rsidRPr="009263F7" w:rsidRDefault="0039119F" w:rsidP="0039119F">
      <w:pPr>
        <w:jc w:val="center"/>
        <w:rPr>
          <w:b/>
          <w:i/>
          <w:sz w:val="28"/>
          <w:szCs w:val="28"/>
          <w:lang w:val="uk-UA" w:eastAsia="uk-UA"/>
        </w:rPr>
      </w:pPr>
    </w:p>
    <w:p w:rsidR="0039119F" w:rsidRPr="009263F7" w:rsidRDefault="0039119F" w:rsidP="0039119F">
      <w:pPr>
        <w:jc w:val="center"/>
        <w:rPr>
          <w:b/>
          <w:i/>
          <w:sz w:val="28"/>
          <w:szCs w:val="28"/>
          <w:lang w:val="uk-UA" w:eastAsia="uk-UA"/>
        </w:rPr>
      </w:pPr>
      <w:r w:rsidRPr="009263F7">
        <w:rPr>
          <w:b/>
          <w:i/>
          <w:sz w:val="28"/>
          <w:szCs w:val="28"/>
          <w:lang w:val="uk-UA" w:eastAsia="uk-UA"/>
        </w:rPr>
        <w:t>Хід уроку</w:t>
      </w:r>
    </w:p>
    <w:p w:rsidR="0039119F" w:rsidRPr="009263F7" w:rsidRDefault="0039119F" w:rsidP="0039119F">
      <w:pPr>
        <w:shd w:val="clear" w:color="auto" w:fill="FFFFFF"/>
        <w:tabs>
          <w:tab w:val="left" w:pos="3930"/>
        </w:tabs>
        <w:rPr>
          <w:rFonts w:eastAsia="Calibri"/>
          <w:b/>
          <w:i/>
          <w:color w:val="000000"/>
          <w:sz w:val="28"/>
          <w:szCs w:val="28"/>
          <w:lang w:val="uk-UA" w:eastAsia="uk-UA"/>
        </w:rPr>
      </w:pPr>
      <w:r w:rsidRPr="009263F7">
        <w:rPr>
          <w:rFonts w:eastAsia="Calibri"/>
          <w:b/>
          <w:i/>
          <w:color w:val="000000"/>
          <w:sz w:val="28"/>
          <w:szCs w:val="28"/>
          <w:lang w:val="uk-UA" w:eastAsia="uk-UA"/>
        </w:rPr>
        <w:t>І. Організаційна частина:</w:t>
      </w:r>
    </w:p>
    <w:p w:rsidR="0039119F" w:rsidRPr="009263F7" w:rsidRDefault="0039119F" w:rsidP="0039119F">
      <w:pPr>
        <w:numPr>
          <w:ilvl w:val="0"/>
          <w:numId w:val="7"/>
        </w:numPr>
        <w:ind w:left="0" w:firstLine="709"/>
        <w:rPr>
          <w:sz w:val="28"/>
          <w:szCs w:val="28"/>
          <w:lang w:val="uk-UA" w:eastAsia="uk-UA"/>
        </w:rPr>
      </w:pPr>
      <w:r w:rsidRPr="009263F7">
        <w:rPr>
          <w:sz w:val="28"/>
          <w:szCs w:val="28"/>
          <w:lang w:val="uk-UA" w:eastAsia="uk-UA"/>
        </w:rPr>
        <w:t>Перевірка присутності учнів.</w:t>
      </w:r>
    </w:p>
    <w:p w:rsidR="0039119F" w:rsidRPr="009263F7" w:rsidRDefault="0039119F" w:rsidP="0039119F">
      <w:pPr>
        <w:numPr>
          <w:ilvl w:val="0"/>
          <w:numId w:val="7"/>
        </w:numPr>
        <w:ind w:left="0" w:firstLine="709"/>
        <w:rPr>
          <w:sz w:val="28"/>
          <w:szCs w:val="28"/>
          <w:lang w:val="uk-UA" w:eastAsia="uk-UA"/>
        </w:rPr>
      </w:pPr>
      <w:r w:rsidRPr="009263F7">
        <w:rPr>
          <w:sz w:val="28"/>
          <w:szCs w:val="28"/>
          <w:lang w:val="uk-UA" w:eastAsia="uk-UA"/>
        </w:rPr>
        <w:t>Перевірка готовності учнів до уроку (зовнішній вигляд, наявність та стан одягу).</w:t>
      </w:r>
    </w:p>
    <w:p w:rsidR="0039119F" w:rsidRPr="009263F7" w:rsidRDefault="0039119F" w:rsidP="0039119F">
      <w:pPr>
        <w:shd w:val="clear" w:color="auto" w:fill="FFFFFF"/>
        <w:rPr>
          <w:rFonts w:eastAsia="Calibri"/>
          <w:b/>
          <w:i/>
          <w:sz w:val="28"/>
          <w:szCs w:val="28"/>
          <w:lang w:val="uk-UA" w:eastAsia="uk-UA"/>
        </w:rPr>
      </w:pPr>
      <w:r w:rsidRPr="009263F7">
        <w:rPr>
          <w:rFonts w:eastAsia="Calibri"/>
          <w:b/>
          <w:i/>
          <w:sz w:val="28"/>
          <w:szCs w:val="28"/>
          <w:lang w:val="uk-UA" w:eastAsia="uk-UA"/>
        </w:rPr>
        <w:t xml:space="preserve">ІІ. Вступний інструктаж: </w:t>
      </w:r>
    </w:p>
    <w:p w:rsidR="0039119F" w:rsidRPr="009263F7" w:rsidRDefault="0039119F" w:rsidP="0039119F">
      <w:pPr>
        <w:numPr>
          <w:ilvl w:val="0"/>
          <w:numId w:val="8"/>
        </w:numPr>
        <w:rPr>
          <w:sz w:val="28"/>
          <w:szCs w:val="28"/>
          <w:lang w:val="uk-UA" w:eastAsia="uk-UA"/>
        </w:rPr>
      </w:pPr>
      <w:r w:rsidRPr="009263F7">
        <w:rPr>
          <w:sz w:val="28"/>
          <w:szCs w:val="28"/>
          <w:lang w:val="uk-UA" w:eastAsia="uk-UA"/>
        </w:rPr>
        <w:lastRenderedPageBreak/>
        <w:t xml:space="preserve">Повідомлення теми та мети уроку: </w:t>
      </w:r>
    </w:p>
    <w:p w:rsidR="0039119F" w:rsidRPr="009263F7" w:rsidRDefault="0039119F" w:rsidP="0039119F">
      <w:pPr>
        <w:numPr>
          <w:ilvl w:val="0"/>
          <w:numId w:val="8"/>
        </w:numPr>
        <w:shd w:val="clear" w:color="auto" w:fill="FFFFFF"/>
        <w:rPr>
          <w:rFonts w:eastAsia="Calibri"/>
          <w:sz w:val="28"/>
          <w:szCs w:val="28"/>
          <w:lang w:val="uk-UA" w:eastAsia="x-none"/>
        </w:rPr>
      </w:pPr>
      <w:r w:rsidRPr="009263F7">
        <w:rPr>
          <w:rFonts w:eastAsia="Calibri"/>
          <w:sz w:val="28"/>
          <w:szCs w:val="28"/>
          <w:lang w:val="uk-UA" w:eastAsia="x-none"/>
        </w:rPr>
        <w:t>Актуалізація опорних знань.</w:t>
      </w:r>
    </w:p>
    <w:p w:rsidR="0039119F" w:rsidRPr="009263F7" w:rsidRDefault="0039119F" w:rsidP="0039119F">
      <w:pPr>
        <w:tabs>
          <w:tab w:val="left" w:pos="7095"/>
        </w:tabs>
        <w:ind w:firstLine="851"/>
        <w:jc w:val="center"/>
        <w:rPr>
          <w:b/>
          <w:bCs/>
          <w:sz w:val="28"/>
          <w:szCs w:val="28"/>
          <w:lang w:val="uk-UA" w:eastAsia="uk-UA"/>
        </w:rPr>
      </w:pPr>
      <w:r w:rsidRPr="009263F7">
        <w:rPr>
          <w:b/>
          <w:bCs/>
          <w:sz w:val="28"/>
          <w:szCs w:val="28"/>
          <w:lang w:val="uk-UA" w:eastAsia="uk-UA"/>
        </w:rPr>
        <w:t>Мотивація навчальної діяльності</w:t>
      </w:r>
    </w:p>
    <w:p w:rsidR="0039119F" w:rsidRPr="009263F7" w:rsidRDefault="0039119F" w:rsidP="0039119F">
      <w:pPr>
        <w:tabs>
          <w:tab w:val="left" w:pos="7095"/>
        </w:tabs>
        <w:ind w:firstLine="851"/>
        <w:rPr>
          <w:bCs/>
          <w:sz w:val="28"/>
          <w:szCs w:val="28"/>
          <w:lang w:val="uk-UA" w:eastAsia="uk-UA"/>
        </w:rPr>
      </w:pPr>
      <w:r w:rsidRPr="009263F7">
        <w:rPr>
          <w:bCs/>
          <w:sz w:val="28"/>
          <w:szCs w:val="28"/>
          <w:lang w:val="uk-UA" w:eastAsia="uk-UA"/>
        </w:rPr>
        <w:t>(Сприяє засвоєнню знань, формуванню пізнавального інтересу, розвитку інтелекту та особистості учня)</w:t>
      </w:r>
    </w:p>
    <w:p w:rsidR="0039119F" w:rsidRPr="009263F7" w:rsidRDefault="0039119F" w:rsidP="0039119F">
      <w:pPr>
        <w:tabs>
          <w:tab w:val="left" w:pos="1200"/>
          <w:tab w:val="center" w:pos="4677"/>
          <w:tab w:val="left" w:pos="6990"/>
        </w:tabs>
        <w:ind w:left="360"/>
        <w:rPr>
          <w:b/>
          <w:bCs/>
          <w:sz w:val="28"/>
          <w:szCs w:val="28"/>
          <w:lang w:val="uk-UA" w:eastAsia="uk-UA"/>
        </w:rPr>
      </w:pPr>
      <w:r w:rsidRPr="009263F7">
        <w:rPr>
          <w:b/>
          <w:bCs/>
          <w:sz w:val="28"/>
          <w:szCs w:val="28"/>
          <w:lang w:val="uk-UA" w:eastAsia="uk-UA"/>
        </w:rPr>
        <w:tab/>
      </w:r>
      <w:r w:rsidRPr="009263F7">
        <w:rPr>
          <w:b/>
          <w:bCs/>
          <w:sz w:val="28"/>
          <w:szCs w:val="28"/>
          <w:lang w:val="uk-UA" w:eastAsia="uk-UA"/>
        </w:rPr>
        <w:tab/>
        <w:t>Актуалізація опорних знань</w:t>
      </w:r>
      <w:r w:rsidRPr="009263F7">
        <w:rPr>
          <w:b/>
          <w:bCs/>
          <w:sz w:val="28"/>
          <w:szCs w:val="28"/>
          <w:lang w:val="uk-UA" w:eastAsia="uk-UA"/>
        </w:rPr>
        <w:tab/>
      </w:r>
    </w:p>
    <w:p w:rsidR="0039119F" w:rsidRPr="009263F7" w:rsidRDefault="0039119F" w:rsidP="0039119F">
      <w:pPr>
        <w:rPr>
          <w:sz w:val="28"/>
          <w:szCs w:val="28"/>
          <w:lang w:val="uk-UA" w:eastAsia="uk-UA"/>
        </w:rPr>
      </w:pPr>
      <w:r w:rsidRPr="009263F7">
        <w:rPr>
          <w:sz w:val="28"/>
          <w:szCs w:val="28"/>
          <w:lang w:val="uk-UA" w:eastAsia="uk-UA"/>
        </w:rPr>
        <w:t xml:space="preserve">Перед тим, як приступити до вивчення нового матеріалу, перевіримо ваші  теоретичні та практичні знання і вміння. </w:t>
      </w:r>
    </w:p>
    <w:p w:rsidR="0039119F" w:rsidRPr="009263F7" w:rsidRDefault="0039119F" w:rsidP="0039119F">
      <w:pPr>
        <w:jc w:val="center"/>
        <w:rPr>
          <w:noProof/>
          <w:sz w:val="28"/>
          <w:szCs w:val="28"/>
          <w:lang w:val="uk-UA" w:eastAsia="uk-UA"/>
        </w:rPr>
      </w:pPr>
    </w:p>
    <w:p w:rsidR="0039119F" w:rsidRPr="009263F7" w:rsidRDefault="0039119F" w:rsidP="0039119F">
      <w:pPr>
        <w:jc w:val="center"/>
        <w:rPr>
          <w:b/>
          <w:bCs/>
          <w:iCs/>
          <w:color w:val="000000"/>
          <w:sz w:val="28"/>
          <w:szCs w:val="28"/>
          <w:lang w:val="uk-UA" w:eastAsia="uk-UA"/>
        </w:rPr>
      </w:pPr>
      <w:r w:rsidRPr="009263F7">
        <w:rPr>
          <w:b/>
          <w:bCs/>
          <w:iCs/>
          <w:color w:val="000000"/>
          <w:sz w:val="28"/>
          <w:szCs w:val="28"/>
          <w:lang w:val="uk-UA" w:eastAsia="uk-UA"/>
        </w:rPr>
        <w:t>Викладання нового матеріалу</w:t>
      </w:r>
    </w:p>
    <w:p w:rsidR="0039119F" w:rsidRPr="009263F7" w:rsidRDefault="0039119F" w:rsidP="0039119F">
      <w:pPr>
        <w:jc w:val="center"/>
        <w:rPr>
          <w:b/>
          <w:sz w:val="28"/>
          <w:szCs w:val="28"/>
          <w:lang w:val="uk-UA" w:eastAsia="uk-UA"/>
        </w:rPr>
      </w:pPr>
    </w:p>
    <w:p w:rsidR="0039119F" w:rsidRPr="009263F7" w:rsidRDefault="0039119F" w:rsidP="0039119F">
      <w:pPr>
        <w:rPr>
          <w:i/>
          <w:sz w:val="28"/>
          <w:szCs w:val="28"/>
          <w:lang w:val="uk-UA" w:eastAsia="uk-UA"/>
        </w:rPr>
      </w:pPr>
      <w:r w:rsidRPr="009263F7">
        <w:rPr>
          <w:b/>
          <w:i/>
          <w:sz w:val="28"/>
          <w:szCs w:val="28"/>
          <w:lang w:val="uk-UA" w:eastAsia="uk-UA"/>
        </w:rPr>
        <w:t>ІІІ. Поточний інструктаж та самостійна робота учнів</w:t>
      </w:r>
      <w:r w:rsidRPr="009263F7">
        <w:rPr>
          <w:i/>
          <w:sz w:val="28"/>
          <w:szCs w:val="28"/>
          <w:lang w:val="uk-UA" w:eastAsia="uk-UA"/>
        </w:rPr>
        <w:t>.</w:t>
      </w:r>
    </w:p>
    <w:p w:rsidR="0039119F" w:rsidRPr="009263F7" w:rsidRDefault="0039119F" w:rsidP="0039119F">
      <w:pPr>
        <w:rPr>
          <w:i/>
          <w:sz w:val="28"/>
          <w:szCs w:val="28"/>
          <w:lang w:val="uk-UA" w:eastAsia="uk-UA"/>
        </w:rPr>
      </w:pPr>
      <w:r w:rsidRPr="009263F7">
        <w:rPr>
          <w:i/>
          <w:sz w:val="28"/>
          <w:szCs w:val="28"/>
          <w:lang w:val="uk-UA" w:eastAsia="uk-UA"/>
        </w:rPr>
        <w:t>Майстер в/н:</w:t>
      </w:r>
    </w:p>
    <w:p w:rsidR="0039119F" w:rsidRPr="009263F7" w:rsidRDefault="0039119F" w:rsidP="0039119F">
      <w:pPr>
        <w:rPr>
          <w:sz w:val="28"/>
          <w:szCs w:val="28"/>
          <w:lang w:val="uk-UA" w:eastAsia="uk-UA"/>
        </w:rPr>
      </w:pPr>
      <w:r w:rsidRPr="009263F7">
        <w:rPr>
          <w:sz w:val="28"/>
          <w:szCs w:val="28"/>
          <w:lang w:val="uk-UA" w:eastAsia="uk-UA"/>
        </w:rPr>
        <w:t>Видаю завдання кожній бригаді:</w:t>
      </w:r>
    </w:p>
    <w:p w:rsidR="0039119F" w:rsidRPr="009263F7" w:rsidRDefault="0039119F" w:rsidP="0039119F">
      <w:pPr>
        <w:jc w:val="center"/>
        <w:rPr>
          <w:i/>
          <w:sz w:val="28"/>
          <w:szCs w:val="28"/>
          <w:lang w:val="uk-UA" w:eastAsia="uk-UA"/>
        </w:rPr>
      </w:pPr>
      <w:r w:rsidRPr="009263F7">
        <w:rPr>
          <w:i/>
          <w:sz w:val="28"/>
          <w:szCs w:val="28"/>
          <w:lang w:val="uk-UA" w:eastAsia="uk-UA"/>
        </w:rPr>
        <w:t>Основні види діяльності майстра виробничого навчання:</w:t>
      </w:r>
    </w:p>
    <w:p w:rsidR="0039119F" w:rsidRPr="009263F7" w:rsidRDefault="0039119F" w:rsidP="0039119F">
      <w:pPr>
        <w:contextualSpacing/>
        <w:rPr>
          <w:sz w:val="28"/>
          <w:szCs w:val="28"/>
          <w:lang w:val="uk-UA"/>
        </w:rPr>
      </w:pPr>
      <w:r w:rsidRPr="009263F7">
        <w:rPr>
          <w:sz w:val="28"/>
          <w:szCs w:val="28"/>
          <w:lang w:val="uk-UA"/>
        </w:rPr>
        <w:t>Обходи робочих місць з метою: перевірки організації робочих місць;  дотримання правил санітарії та гігієни, вимог безпеки праці, дотримання кожною бригадою алгоритму приготування вареників, пельменів; проведення за необхідності додаткового, індивідуального інструктажу.</w:t>
      </w:r>
    </w:p>
    <w:p w:rsidR="0039119F" w:rsidRPr="009263F7" w:rsidRDefault="0039119F" w:rsidP="0039119F">
      <w:pPr>
        <w:rPr>
          <w:sz w:val="28"/>
          <w:szCs w:val="28"/>
          <w:lang w:val="uk-UA" w:eastAsia="uk-UA"/>
        </w:rPr>
      </w:pPr>
      <w:r w:rsidRPr="009263F7">
        <w:rPr>
          <w:i/>
          <w:sz w:val="28"/>
          <w:szCs w:val="28"/>
          <w:lang w:val="uk-UA" w:eastAsia="uk-UA"/>
        </w:rPr>
        <w:t>Діяльність учнів</w:t>
      </w:r>
      <w:r w:rsidRPr="009263F7">
        <w:rPr>
          <w:sz w:val="28"/>
          <w:szCs w:val="28"/>
          <w:lang w:val="uk-UA" w:eastAsia="uk-UA"/>
        </w:rPr>
        <w:t xml:space="preserve">: самостійне виконання завдання </w:t>
      </w:r>
    </w:p>
    <w:p w:rsidR="0039119F" w:rsidRPr="009263F7" w:rsidRDefault="0039119F" w:rsidP="0039119F">
      <w:pPr>
        <w:rPr>
          <w:b/>
          <w:sz w:val="28"/>
          <w:szCs w:val="28"/>
          <w:lang w:val="uk-UA" w:eastAsia="uk-UA"/>
        </w:rPr>
      </w:pPr>
    </w:p>
    <w:p w:rsidR="0039119F" w:rsidRPr="009263F7" w:rsidRDefault="0039119F" w:rsidP="0039119F">
      <w:pPr>
        <w:rPr>
          <w:b/>
          <w:sz w:val="28"/>
          <w:szCs w:val="28"/>
          <w:lang w:val="uk-UA" w:eastAsia="uk-UA"/>
        </w:rPr>
      </w:pPr>
      <w:r w:rsidRPr="009263F7">
        <w:rPr>
          <w:b/>
          <w:i/>
          <w:sz w:val="28"/>
          <w:szCs w:val="28"/>
          <w:lang w:val="uk-UA" w:eastAsia="uk-UA"/>
        </w:rPr>
        <w:t>IV. Заключний інструктаж.</w:t>
      </w:r>
    </w:p>
    <w:p w:rsidR="0039119F" w:rsidRPr="009263F7" w:rsidRDefault="0039119F" w:rsidP="0039119F">
      <w:pPr>
        <w:rPr>
          <w:i/>
          <w:sz w:val="28"/>
          <w:szCs w:val="28"/>
          <w:lang w:val="uk-UA" w:eastAsia="uk-UA"/>
        </w:rPr>
      </w:pPr>
      <w:r w:rsidRPr="009263F7">
        <w:rPr>
          <w:i/>
          <w:sz w:val="28"/>
          <w:szCs w:val="28"/>
          <w:lang w:val="uk-UA" w:eastAsia="uk-UA"/>
        </w:rPr>
        <w:t>1. Аналіз і оцінка діяльності учнів:</w:t>
      </w:r>
    </w:p>
    <w:p w:rsidR="0039119F" w:rsidRPr="009263F7" w:rsidRDefault="0039119F" w:rsidP="0039119F">
      <w:pPr>
        <w:rPr>
          <w:sz w:val="28"/>
          <w:szCs w:val="28"/>
          <w:lang w:val="uk-UA" w:eastAsia="uk-UA"/>
        </w:rPr>
      </w:pPr>
      <w:r w:rsidRPr="009263F7">
        <w:rPr>
          <w:sz w:val="28"/>
          <w:szCs w:val="28"/>
          <w:lang w:val="uk-UA" w:eastAsia="uk-UA"/>
        </w:rPr>
        <w:t>Підведення освітньо-виховних результатів уроку.</w:t>
      </w:r>
    </w:p>
    <w:p w:rsidR="0039119F" w:rsidRPr="009263F7" w:rsidRDefault="0039119F" w:rsidP="0039119F">
      <w:pPr>
        <w:rPr>
          <w:sz w:val="28"/>
          <w:szCs w:val="28"/>
          <w:lang w:val="uk-UA" w:eastAsia="uk-UA"/>
        </w:rPr>
      </w:pPr>
      <w:r w:rsidRPr="009263F7">
        <w:rPr>
          <w:sz w:val="28"/>
          <w:szCs w:val="28"/>
          <w:lang w:val="uk-UA" w:eastAsia="uk-UA"/>
        </w:rPr>
        <w:t xml:space="preserve"> Аналіз досягнення окремих  учнів, дотримання технологічної та трудової дисципліни.</w:t>
      </w:r>
    </w:p>
    <w:p w:rsidR="0039119F" w:rsidRPr="009263F7" w:rsidRDefault="0039119F" w:rsidP="0039119F">
      <w:pPr>
        <w:rPr>
          <w:sz w:val="28"/>
          <w:szCs w:val="28"/>
          <w:lang w:val="uk-UA" w:eastAsia="uk-UA"/>
        </w:rPr>
      </w:pPr>
      <w:r w:rsidRPr="009263F7">
        <w:rPr>
          <w:sz w:val="28"/>
          <w:szCs w:val="28"/>
          <w:lang w:val="uk-UA" w:eastAsia="uk-UA"/>
        </w:rPr>
        <w:t xml:space="preserve"> Проведення бракеражу.</w:t>
      </w:r>
    </w:p>
    <w:p w:rsidR="0039119F" w:rsidRPr="009263F7" w:rsidRDefault="0039119F" w:rsidP="0039119F">
      <w:pPr>
        <w:rPr>
          <w:sz w:val="28"/>
          <w:szCs w:val="28"/>
          <w:lang w:val="uk-UA" w:eastAsia="uk-UA"/>
        </w:rPr>
      </w:pPr>
      <w:r w:rsidRPr="009263F7">
        <w:rPr>
          <w:sz w:val="28"/>
          <w:szCs w:val="28"/>
          <w:lang w:val="uk-UA" w:eastAsia="uk-UA"/>
        </w:rPr>
        <w:t xml:space="preserve"> Розбирання видів браку і методів їх усунення.</w:t>
      </w:r>
    </w:p>
    <w:p w:rsidR="0039119F" w:rsidRPr="009263F7" w:rsidRDefault="0039119F" w:rsidP="0039119F">
      <w:pPr>
        <w:rPr>
          <w:sz w:val="28"/>
          <w:szCs w:val="28"/>
          <w:lang w:val="uk-UA" w:eastAsia="uk-UA"/>
        </w:rPr>
      </w:pPr>
      <w:r w:rsidRPr="009263F7">
        <w:rPr>
          <w:sz w:val="28"/>
          <w:szCs w:val="28"/>
          <w:lang w:val="uk-UA" w:eastAsia="uk-UA"/>
        </w:rPr>
        <w:t xml:space="preserve"> Оголошення та обґрунтування оцінок. Прибирання робочих місць.</w:t>
      </w:r>
    </w:p>
    <w:p w:rsidR="0039119F" w:rsidRPr="009263F7" w:rsidRDefault="0039119F" w:rsidP="0039119F">
      <w:pPr>
        <w:rPr>
          <w:i/>
          <w:sz w:val="28"/>
          <w:szCs w:val="28"/>
          <w:lang w:val="uk-UA" w:eastAsia="uk-UA"/>
        </w:rPr>
      </w:pPr>
      <w:r w:rsidRPr="009263F7">
        <w:rPr>
          <w:i/>
          <w:sz w:val="28"/>
          <w:szCs w:val="28"/>
          <w:lang w:val="uk-UA" w:eastAsia="uk-UA"/>
        </w:rPr>
        <w:t>2. Повідомлення домашнього завдання:</w:t>
      </w:r>
    </w:p>
    <w:p w:rsidR="00D17C8A" w:rsidRPr="009263F7" w:rsidRDefault="00D17C8A" w:rsidP="00D17C8A">
      <w:pPr>
        <w:tabs>
          <w:tab w:val="left" w:pos="1276"/>
        </w:tabs>
        <w:rPr>
          <w:sz w:val="28"/>
          <w:szCs w:val="28"/>
          <w:lang w:val="uk-UA"/>
        </w:rPr>
      </w:pPr>
    </w:p>
    <w:p w:rsidR="0039119F" w:rsidRPr="009263F7" w:rsidRDefault="0039119F" w:rsidP="00D17C8A">
      <w:pPr>
        <w:tabs>
          <w:tab w:val="left" w:pos="1276"/>
        </w:tabs>
        <w:rPr>
          <w:sz w:val="28"/>
          <w:szCs w:val="28"/>
          <w:lang w:val="uk-UA"/>
        </w:rPr>
      </w:pPr>
    </w:p>
    <w:p w:rsidR="0039119F" w:rsidRPr="009263F7" w:rsidRDefault="0039119F" w:rsidP="0039119F">
      <w:pPr>
        <w:pStyle w:val="a3"/>
        <w:spacing w:line="240" w:lineRule="auto"/>
        <w:ind w:left="1789" w:firstLine="0"/>
        <w:jc w:val="center"/>
        <w:rPr>
          <w:b/>
          <w:szCs w:val="28"/>
        </w:rPr>
      </w:pPr>
      <w:r w:rsidRPr="009263F7">
        <w:rPr>
          <w:b/>
          <w:szCs w:val="28"/>
        </w:rPr>
        <w:t>Приклади розвиваючої мети уроку</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світогляд;</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навички усного та писемного мовлення;</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пам’ять;</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критичне мислення;</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навички групової самоорганізації;</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навички індивідуальної самоорганізації;</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вміння вести діалог;</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увагу;</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естетичні уявлення і художній смак;</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логічне мислення;</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творче мислення;</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lastRenderedPageBreak/>
        <w:t>розвивати вміння чітко формулювати свої думки;</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творчі здібності;</w:t>
      </w:r>
    </w:p>
    <w:p w:rsidR="0039119F" w:rsidRPr="009263F7" w:rsidRDefault="0039119F" w:rsidP="0039119F">
      <w:pPr>
        <w:pStyle w:val="a3"/>
        <w:numPr>
          <w:ilvl w:val="0"/>
          <w:numId w:val="3"/>
        </w:numPr>
        <w:tabs>
          <w:tab w:val="left" w:pos="1276"/>
          <w:tab w:val="left" w:pos="1843"/>
        </w:tabs>
        <w:spacing w:line="240" w:lineRule="auto"/>
        <w:ind w:left="0" w:firstLine="709"/>
        <w:rPr>
          <w:szCs w:val="28"/>
        </w:rPr>
      </w:pPr>
      <w:r w:rsidRPr="009263F7">
        <w:rPr>
          <w:szCs w:val="28"/>
        </w:rPr>
        <w:t>розвивати вміння правильно узагальнювати інформацію та робити висновки;</w:t>
      </w:r>
    </w:p>
    <w:p w:rsidR="0039119F" w:rsidRPr="009263F7" w:rsidRDefault="0039119F" w:rsidP="0039119F">
      <w:pPr>
        <w:pStyle w:val="a3"/>
        <w:numPr>
          <w:ilvl w:val="0"/>
          <w:numId w:val="3"/>
        </w:numPr>
        <w:tabs>
          <w:tab w:val="left" w:pos="1276"/>
          <w:tab w:val="left" w:pos="1843"/>
        </w:tabs>
        <w:spacing w:line="240" w:lineRule="auto"/>
        <w:ind w:left="0" w:firstLine="709"/>
        <w:rPr>
          <w:szCs w:val="28"/>
        </w:rPr>
      </w:pPr>
      <w:r w:rsidRPr="009263F7">
        <w:rPr>
          <w:szCs w:val="28"/>
        </w:rPr>
        <w:t>розвивати вміння виділяти головні якості явищ / процесів / технологій (вказати чого саме);</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вміння порівнювати, узагальнювати, аналізувати;</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вміння складати план і користуватись ним;</w:t>
      </w:r>
    </w:p>
    <w:p w:rsidR="0039119F" w:rsidRPr="009263F7" w:rsidRDefault="0039119F" w:rsidP="0039119F">
      <w:pPr>
        <w:pStyle w:val="a3"/>
        <w:numPr>
          <w:ilvl w:val="0"/>
          <w:numId w:val="3"/>
        </w:numPr>
        <w:tabs>
          <w:tab w:val="left" w:pos="1276"/>
          <w:tab w:val="left" w:pos="1843"/>
        </w:tabs>
        <w:spacing w:line="240" w:lineRule="auto"/>
        <w:ind w:left="0" w:firstLine="709"/>
        <w:rPr>
          <w:szCs w:val="28"/>
        </w:rPr>
      </w:pPr>
      <w:r w:rsidRPr="009263F7">
        <w:rPr>
          <w:szCs w:val="28"/>
        </w:rPr>
        <w:t xml:space="preserve">розвивати вміння </w:t>
      </w:r>
      <w:proofErr w:type="spellStart"/>
      <w:r w:rsidRPr="009263F7">
        <w:rPr>
          <w:szCs w:val="28"/>
        </w:rPr>
        <w:t>співставляти</w:t>
      </w:r>
      <w:proofErr w:type="spellEnd"/>
      <w:r w:rsidRPr="009263F7">
        <w:rPr>
          <w:szCs w:val="28"/>
        </w:rPr>
        <w:t xml:space="preserve"> факти й події / особливості різних чи подібних виробничих технологій / пристроїв / рецептів тощо;</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спостережливість;</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вміння концентрувати увагу на виконанні завдання;</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вміння володіти собою;</w:t>
      </w:r>
    </w:p>
    <w:p w:rsidR="0039119F" w:rsidRPr="009263F7" w:rsidRDefault="0039119F" w:rsidP="0039119F">
      <w:pPr>
        <w:pStyle w:val="a3"/>
        <w:numPr>
          <w:ilvl w:val="0"/>
          <w:numId w:val="3"/>
        </w:numPr>
        <w:tabs>
          <w:tab w:val="left" w:pos="1276"/>
          <w:tab w:val="left" w:pos="1843"/>
        </w:tabs>
        <w:spacing w:line="240" w:lineRule="auto"/>
        <w:ind w:left="0" w:firstLine="709"/>
        <w:rPr>
          <w:szCs w:val="28"/>
        </w:rPr>
      </w:pPr>
      <w:r w:rsidRPr="009263F7">
        <w:rPr>
          <w:szCs w:val="28"/>
        </w:rPr>
        <w:t>розвивати творчий підхід до вирішення різноманітних задач (вказати яких саме);</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вміння самоаналізу;</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конструкторські й технічні здібності;</w:t>
      </w:r>
    </w:p>
    <w:p w:rsidR="0039119F" w:rsidRPr="009263F7" w:rsidRDefault="0039119F" w:rsidP="0039119F">
      <w:pPr>
        <w:pStyle w:val="a3"/>
        <w:numPr>
          <w:ilvl w:val="0"/>
          <w:numId w:val="3"/>
        </w:numPr>
        <w:tabs>
          <w:tab w:val="left" w:pos="1276"/>
        </w:tabs>
        <w:spacing w:line="240" w:lineRule="auto"/>
        <w:ind w:left="0" w:firstLine="709"/>
        <w:rPr>
          <w:szCs w:val="28"/>
        </w:rPr>
      </w:pPr>
      <w:r w:rsidRPr="009263F7">
        <w:rPr>
          <w:szCs w:val="28"/>
        </w:rPr>
        <w:t>розвивати технологічне мислення та професійну інтуїцію;</w:t>
      </w:r>
    </w:p>
    <w:p w:rsidR="0039119F" w:rsidRPr="009263F7" w:rsidRDefault="0039119F" w:rsidP="0039119F">
      <w:pPr>
        <w:pStyle w:val="a3"/>
        <w:numPr>
          <w:ilvl w:val="0"/>
          <w:numId w:val="3"/>
        </w:numPr>
        <w:tabs>
          <w:tab w:val="left" w:pos="1276"/>
          <w:tab w:val="left" w:pos="1843"/>
        </w:tabs>
        <w:spacing w:line="240" w:lineRule="auto"/>
        <w:ind w:left="0" w:firstLine="709"/>
        <w:rPr>
          <w:szCs w:val="28"/>
        </w:rPr>
      </w:pPr>
      <w:r w:rsidRPr="009263F7">
        <w:rPr>
          <w:szCs w:val="28"/>
        </w:rPr>
        <w:t>розвивати вміння швидко й точно реагувати на нову непередбачувану виробничу ситуацію та знаходити нестандартні рішення.</w:t>
      </w:r>
    </w:p>
    <w:p w:rsidR="0039119F" w:rsidRPr="009263F7" w:rsidRDefault="0039119F" w:rsidP="0039119F">
      <w:pPr>
        <w:pStyle w:val="a3"/>
        <w:spacing w:line="240" w:lineRule="auto"/>
        <w:ind w:left="1789" w:firstLine="0"/>
        <w:rPr>
          <w:szCs w:val="28"/>
        </w:rPr>
      </w:pPr>
    </w:p>
    <w:p w:rsidR="0039119F" w:rsidRPr="009263F7" w:rsidRDefault="0039119F" w:rsidP="0039119F">
      <w:pPr>
        <w:pStyle w:val="a3"/>
        <w:spacing w:line="240" w:lineRule="auto"/>
        <w:ind w:left="1789" w:firstLine="0"/>
        <w:jc w:val="center"/>
        <w:rPr>
          <w:b/>
          <w:szCs w:val="28"/>
        </w:rPr>
      </w:pPr>
      <w:r w:rsidRPr="009263F7">
        <w:rPr>
          <w:b/>
          <w:szCs w:val="28"/>
        </w:rPr>
        <w:t>Приклади формулювання виховної мети:</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повагу до Батьківщини, до свого народу;</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активну життєву позицію, чесність, порядність, людяність;</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в учнях засобами уроку впевненість у своїх силах;</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виховання прагнення до прекрасного;</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 xml:space="preserve">підштовхнути учнів до висновку про самоцінність людських якостей (людину перш за все прикрашає доброта, порядність, мужність, цілеспрямованість, а не дорогі </w:t>
      </w:r>
      <w:proofErr w:type="spellStart"/>
      <w:r w:rsidRPr="009263F7">
        <w:rPr>
          <w:szCs w:val="28"/>
        </w:rPr>
        <w:t>гаджети</w:t>
      </w:r>
      <w:proofErr w:type="spellEnd"/>
      <w:r w:rsidRPr="009263F7">
        <w:rPr>
          <w:szCs w:val="28"/>
        </w:rPr>
        <w:t>, придбані за кошти батьків);</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почуття гуманізму, колективізму, поваги до старших;</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прагнення / готовність допомогти іншим у скрутній</w:t>
      </w:r>
    </w:p>
    <w:p w:rsidR="0039119F" w:rsidRPr="009263F7" w:rsidRDefault="0039119F" w:rsidP="0039119F">
      <w:pPr>
        <w:pStyle w:val="a3"/>
        <w:tabs>
          <w:tab w:val="left" w:pos="1134"/>
          <w:tab w:val="left" w:pos="1843"/>
        </w:tabs>
        <w:spacing w:line="240" w:lineRule="auto"/>
        <w:ind w:left="0"/>
        <w:rPr>
          <w:szCs w:val="28"/>
        </w:rPr>
      </w:pPr>
      <w:r w:rsidRPr="009263F7">
        <w:rPr>
          <w:szCs w:val="28"/>
        </w:rPr>
        <w:t>ситуації;</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тактовність;</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відчуття субординації;</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чуйність;</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негативне ставлення до алкоголю, наркоманії та інших шкідливих звичок;</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прагнення до фізичного здоров’я, до здорового способу життя;</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відповідальність за доручену справу;</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виконавську дисципліну, акуратність, охайність;</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добросовісність, почуття власної гідності;</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почуття поваги до інших, самоповагу;</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lastRenderedPageBreak/>
        <w:t>виховувати гарні манери;</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вміння керувати власними емоціями;</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позитивне ставлення до себе, до оточуючих, до життя в цілому;</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повагу до обраної професії, гордість за обрану справу;</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повагу до обраного навчального закладу;</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прагнення до самовдосконалення та саморозвитку;</w:t>
      </w:r>
    </w:p>
    <w:p w:rsidR="0039119F" w:rsidRPr="009263F7" w:rsidRDefault="0039119F" w:rsidP="0039119F">
      <w:pPr>
        <w:pStyle w:val="a3"/>
        <w:numPr>
          <w:ilvl w:val="0"/>
          <w:numId w:val="3"/>
        </w:numPr>
        <w:tabs>
          <w:tab w:val="left" w:pos="1134"/>
          <w:tab w:val="left" w:pos="1843"/>
        </w:tabs>
        <w:spacing w:line="240" w:lineRule="auto"/>
        <w:ind w:left="0" w:firstLine="709"/>
        <w:rPr>
          <w:szCs w:val="28"/>
        </w:rPr>
      </w:pPr>
      <w:r w:rsidRPr="009263F7">
        <w:rPr>
          <w:szCs w:val="28"/>
        </w:rPr>
        <w:t>виховувати почуття професійної гідності, гордості за якісно виконане завдання.</w:t>
      </w:r>
    </w:p>
    <w:p w:rsidR="0039119F" w:rsidRDefault="0039119F"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Default="005A002A" w:rsidP="00D17C8A">
      <w:pPr>
        <w:tabs>
          <w:tab w:val="left" w:pos="1276"/>
        </w:tabs>
        <w:rPr>
          <w:sz w:val="28"/>
          <w:szCs w:val="28"/>
          <w:lang w:val="uk-UA"/>
        </w:rPr>
      </w:pPr>
    </w:p>
    <w:p w:rsidR="005A002A" w:rsidRPr="007D2296" w:rsidRDefault="005A002A" w:rsidP="005A002A">
      <w:pPr>
        <w:pStyle w:val="a5"/>
        <w:ind w:firstLine="708"/>
        <w:rPr>
          <w:sz w:val="28"/>
          <w:szCs w:val="28"/>
        </w:rPr>
      </w:pPr>
      <w:r w:rsidRPr="007D2296">
        <w:rPr>
          <w:b/>
          <w:bCs/>
          <w:sz w:val="28"/>
          <w:szCs w:val="28"/>
        </w:rPr>
        <w:lastRenderedPageBreak/>
        <w:t>Нестандарт</w:t>
      </w:r>
      <w:r w:rsidRPr="007D2296">
        <w:rPr>
          <w:b/>
          <w:bCs/>
          <w:sz w:val="28"/>
          <w:szCs w:val="28"/>
        </w:rPr>
        <w:softHyphen/>
        <w:t>ний урок</w:t>
      </w:r>
      <w:r w:rsidRPr="00706FD4">
        <w:rPr>
          <w:sz w:val="28"/>
          <w:szCs w:val="28"/>
        </w:rPr>
        <w:t xml:space="preserve"> </w:t>
      </w:r>
      <w:r>
        <w:rPr>
          <w:sz w:val="28"/>
          <w:szCs w:val="28"/>
        </w:rPr>
        <w:t>–</w:t>
      </w:r>
      <w:r w:rsidRPr="007D2296">
        <w:rPr>
          <w:sz w:val="28"/>
          <w:szCs w:val="28"/>
        </w:rPr>
        <w:t xml:space="preserve"> це імпровізоване навчальне заняття, що має не</w:t>
      </w:r>
      <w:r w:rsidRPr="007D2296">
        <w:rPr>
          <w:sz w:val="28"/>
          <w:szCs w:val="28"/>
        </w:rPr>
        <w:softHyphen/>
        <w:t xml:space="preserve">традиційну структуру. Назви уроків дають деяке уявлення про цілі, завдання і методику проведення таких занять. Найпоширеніші серед них — уроки-прес-конференції, уроки-аукціони, уроки—ділові ігри, уроки-занурення, уроки-змагання, уроки типу КВК, уроки-консультації, комп'ютерні уроки, уроки-консиліуми, уроки-твори, уроки-винаходи, уроки-заліки, театралізовані уроки, уроки взаємного навчання учнів, уроки творчості, уроки-сумніви, уроки-конкурси, уроки-фантазії, уроки-концерти, уроки-екскурсії, інтегральні уроки тощо. </w:t>
      </w:r>
    </w:p>
    <w:p w:rsidR="005A002A" w:rsidRDefault="005A002A" w:rsidP="005A002A">
      <w:pPr>
        <w:pStyle w:val="a5"/>
        <w:ind w:firstLine="708"/>
        <w:rPr>
          <w:sz w:val="28"/>
          <w:szCs w:val="28"/>
        </w:rPr>
      </w:pPr>
      <w:r w:rsidRPr="007D2296">
        <w:rPr>
          <w:sz w:val="28"/>
          <w:szCs w:val="28"/>
        </w:rPr>
        <w:t>Нестандартні</w:t>
      </w:r>
      <w:r w:rsidRPr="005A002A">
        <w:rPr>
          <w:sz w:val="28"/>
          <w:szCs w:val="28"/>
        </w:rPr>
        <w:t xml:space="preserve"> </w:t>
      </w:r>
      <w:r w:rsidRPr="007D2296">
        <w:rPr>
          <w:sz w:val="28"/>
          <w:szCs w:val="28"/>
        </w:rPr>
        <w:t>уроки</w:t>
      </w:r>
      <w:r w:rsidRPr="005A002A">
        <w:rPr>
          <w:sz w:val="28"/>
          <w:szCs w:val="28"/>
        </w:rPr>
        <w:t xml:space="preserve"> </w:t>
      </w:r>
      <w:r w:rsidRPr="007D2296">
        <w:rPr>
          <w:sz w:val="28"/>
          <w:szCs w:val="28"/>
        </w:rPr>
        <w:t>спрямовані</w:t>
      </w:r>
      <w:r w:rsidRPr="005A002A">
        <w:rPr>
          <w:sz w:val="28"/>
          <w:szCs w:val="28"/>
        </w:rPr>
        <w:t xml:space="preserve"> </w:t>
      </w:r>
      <w:r w:rsidRPr="007D2296">
        <w:rPr>
          <w:sz w:val="28"/>
          <w:szCs w:val="28"/>
        </w:rPr>
        <w:t>на</w:t>
      </w:r>
      <w:r w:rsidRPr="005A002A">
        <w:rPr>
          <w:sz w:val="28"/>
          <w:szCs w:val="28"/>
        </w:rPr>
        <w:t xml:space="preserve"> </w:t>
      </w:r>
      <w:r w:rsidRPr="007D2296">
        <w:rPr>
          <w:sz w:val="28"/>
          <w:szCs w:val="28"/>
        </w:rPr>
        <w:t>активізацію</w:t>
      </w:r>
      <w:r w:rsidRPr="005A002A">
        <w:rPr>
          <w:sz w:val="28"/>
          <w:szCs w:val="28"/>
        </w:rPr>
        <w:t xml:space="preserve"> </w:t>
      </w:r>
      <w:r w:rsidRPr="007D2296">
        <w:rPr>
          <w:sz w:val="28"/>
          <w:szCs w:val="28"/>
        </w:rPr>
        <w:t>навчаль</w:t>
      </w:r>
      <w:r w:rsidRPr="005A002A">
        <w:rPr>
          <w:sz w:val="28"/>
          <w:szCs w:val="28"/>
        </w:rPr>
        <w:softHyphen/>
      </w:r>
      <w:r w:rsidRPr="007D2296">
        <w:rPr>
          <w:sz w:val="28"/>
          <w:szCs w:val="28"/>
        </w:rPr>
        <w:t>но</w:t>
      </w:r>
      <w:r w:rsidRPr="005A002A">
        <w:rPr>
          <w:sz w:val="28"/>
          <w:szCs w:val="28"/>
        </w:rPr>
        <w:t>-</w:t>
      </w:r>
      <w:r w:rsidRPr="007D2296">
        <w:rPr>
          <w:sz w:val="28"/>
          <w:szCs w:val="28"/>
        </w:rPr>
        <w:t>пізнавальної</w:t>
      </w:r>
      <w:r w:rsidRPr="005A002A">
        <w:rPr>
          <w:sz w:val="28"/>
          <w:szCs w:val="28"/>
        </w:rPr>
        <w:t xml:space="preserve"> </w:t>
      </w:r>
      <w:r w:rsidRPr="007D2296">
        <w:rPr>
          <w:sz w:val="28"/>
          <w:szCs w:val="28"/>
        </w:rPr>
        <w:t>діяльності</w:t>
      </w:r>
      <w:r w:rsidRPr="005A002A">
        <w:rPr>
          <w:sz w:val="28"/>
          <w:szCs w:val="28"/>
        </w:rPr>
        <w:t xml:space="preserve"> </w:t>
      </w:r>
      <w:r w:rsidRPr="007D2296">
        <w:rPr>
          <w:sz w:val="28"/>
          <w:szCs w:val="28"/>
        </w:rPr>
        <w:t>учнів</w:t>
      </w:r>
      <w:r w:rsidRPr="005A002A">
        <w:rPr>
          <w:sz w:val="28"/>
          <w:szCs w:val="28"/>
        </w:rPr>
        <w:t xml:space="preserve">, </w:t>
      </w:r>
      <w:r w:rsidRPr="007D2296">
        <w:rPr>
          <w:sz w:val="28"/>
          <w:szCs w:val="28"/>
        </w:rPr>
        <w:t>бо</w:t>
      </w:r>
      <w:r w:rsidRPr="005A002A">
        <w:rPr>
          <w:sz w:val="28"/>
          <w:szCs w:val="28"/>
        </w:rPr>
        <w:t xml:space="preserve"> </w:t>
      </w:r>
      <w:r w:rsidRPr="007D2296">
        <w:rPr>
          <w:sz w:val="28"/>
          <w:szCs w:val="28"/>
        </w:rPr>
        <w:t>вони</w:t>
      </w:r>
      <w:r w:rsidRPr="005A002A">
        <w:rPr>
          <w:sz w:val="28"/>
          <w:szCs w:val="28"/>
        </w:rPr>
        <w:t xml:space="preserve"> </w:t>
      </w:r>
      <w:r w:rsidRPr="007D2296">
        <w:rPr>
          <w:sz w:val="28"/>
          <w:szCs w:val="28"/>
        </w:rPr>
        <w:t>глибоко</w:t>
      </w:r>
      <w:r w:rsidRPr="005A002A">
        <w:rPr>
          <w:sz w:val="28"/>
          <w:szCs w:val="28"/>
        </w:rPr>
        <w:t xml:space="preserve"> </w:t>
      </w:r>
      <w:r w:rsidRPr="007D2296">
        <w:rPr>
          <w:sz w:val="28"/>
          <w:szCs w:val="28"/>
        </w:rPr>
        <w:t>зачіпають</w:t>
      </w:r>
      <w:r w:rsidRPr="005A002A">
        <w:rPr>
          <w:sz w:val="28"/>
          <w:szCs w:val="28"/>
        </w:rPr>
        <w:t xml:space="preserve"> </w:t>
      </w:r>
      <w:proofErr w:type="spellStart"/>
      <w:r w:rsidRPr="007D2296">
        <w:rPr>
          <w:sz w:val="28"/>
          <w:szCs w:val="28"/>
        </w:rPr>
        <w:t>емоційно</w:t>
      </w:r>
      <w:proofErr w:type="spellEnd"/>
      <w:r w:rsidRPr="005A002A">
        <w:rPr>
          <w:sz w:val="28"/>
          <w:szCs w:val="28"/>
        </w:rPr>
        <w:t>-</w:t>
      </w:r>
      <w:r w:rsidRPr="007D2296">
        <w:rPr>
          <w:sz w:val="28"/>
          <w:szCs w:val="28"/>
        </w:rPr>
        <w:t>мотиваційну</w:t>
      </w:r>
      <w:r w:rsidRPr="005A002A">
        <w:rPr>
          <w:sz w:val="28"/>
          <w:szCs w:val="28"/>
        </w:rPr>
        <w:t xml:space="preserve"> </w:t>
      </w:r>
      <w:r w:rsidRPr="007D2296">
        <w:rPr>
          <w:sz w:val="28"/>
          <w:szCs w:val="28"/>
        </w:rPr>
        <w:t>сферу</w:t>
      </w:r>
      <w:r w:rsidRPr="005A002A">
        <w:rPr>
          <w:sz w:val="28"/>
          <w:szCs w:val="28"/>
        </w:rPr>
        <w:t xml:space="preserve">, </w:t>
      </w:r>
      <w:r w:rsidRPr="007D2296">
        <w:rPr>
          <w:sz w:val="28"/>
          <w:szCs w:val="28"/>
        </w:rPr>
        <w:t>формують</w:t>
      </w:r>
      <w:r w:rsidRPr="005A002A">
        <w:rPr>
          <w:sz w:val="28"/>
          <w:szCs w:val="28"/>
        </w:rPr>
        <w:t xml:space="preserve"> </w:t>
      </w:r>
      <w:r w:rsidRPr="007D2296">
        <w:rPr>
          <w:sz w:val="28"/>
          <w:szCs w:val="28"/>
        </w:rPr>
        <w:t>дух</w:t>
      </w:r>
      <w:r w:rsidRPr="005A002A">
        <w:rPr>
          <w:sz w:val="28"/>
          <w:szCs w:val="28"/>
        </w:rPr>
        <w:t xml:space="preserve"> </w:t>
      </w:r>
      <w:r w:rsidRPr="007D2296">
        <w:rPr>
          <w:sz w:val="28"/>
          <w:szCs w:val="28"/>
        </w:rPr>
        <w:t>змагальності</w:t>
      </w:r>
      <w:r w:rsidRPr="005A002A">
        <w:rPr>
          <w:sz w:val="28"/>
          <w:szCs w:val="28"/>
        </w:rPr>
        <w:t xml:space="preserve">, </w:t>
      </w:r>
      <w:r w:rsidRPr="007D2296">
        <w:rPr>
          <w:sz w:val="28"/>
          <w:szCs w:val="28"/>
        </w:rPr>
        <w:t>збуджують</w:t>
      </w:r>
      <w:r w:rsidRPr="005A002A">
        <w:rPr>
          <w:sz w:val="28"/>
          <w:szCs w:val="28"/>
        </w:rPr>
        <w:t xml:space="preserve"> </w:t>
      </w:r>
      <w:r w:rsidRPr="007D2296">
        <w:rPr>
          <w:sz w:val="28"/>
          <w:szCs w:val="28"/>
        </w:rPr>
        <w:t>творчі</w:t>
      </w:r>
      <w:r w:rsidRPr="005A002A">
        <w:rPr>
          <w:sz w:val="28"/>
          <w:szCs w:val="28"/>
        </w:rPr>
        <w:t xml:space="preserve"> </w:t>
      </w:r>
      <w:r w:rsidRPr="007D2296">
        <w:rPr>
          <w:sz w:val="28"/>
          <w:szCs w:val="28"/>
        </w:rPr>
        <w:t>сили</w:t>
      </w:r>
      <w:r w:rsidRPr="005A002A">
        <w:rPr>
          <w:sz w:val="28"/>
          <w:szCs w:val="28"/>
        </w:rPr>
        <w:t xml:space="preserve">, </w:t>
      </w:r>
      <w:r w:rsidRPr="007D2296">
        <w:rPr>
          <w:sz w:val="28"/>
          <w:szCs w:val="28"/>
        </w:rPr>
        <w:t>розвивають</w:t>
      </w:r>
      <w:r w:rsidRPr="005A002A">
        <w:rPr>
          <w:sz w:val="28"/>
          <w:szCs w:val="28"/>
        </w:rPr>
        <w:t xml:space="preserve"> </w:t>
      </w:r>
      <w:r w:rsidRPr="007D2296">
        <w:rPr>
          <w:sz w:val="28"/>
          <w:szCs w:val="28"/>
        </w:rPr>
        <w:t>творче</w:t>
      </w:r>
      <w:r w:rsidRPr="005A002A">
        <w:rPr>
          <w:sz w:val="28"/>
          <w:szCs w:val="28"/>
        </w:rPr>
        <w:t xml:space="preserve"> </w:t>
      </w:r>
      <w:r w:rsidRPr="007D2296">
        <w:rPr>
          <w:sz w:val="28"/>
          <w:szCs w:val="28"/>
        </w:rPr>
        <w:t>мислення</w:t>
      </w:r>
      <w:r w:rsidRPr="005A002A">
        <w:rPr>
          <w:sz w:val="28"/>
          <w:szCs w:val="28"/>
        </w:rPr>
        <w:t xml:space="preserve">, </w:t>
      </w:r>
      <w:r w:rsidRPr="007D2296">
        <w:rPr>
          <w:sz w:val="28"/>
          <w:szCs w:val="28"/>
        </w:rPr>
        <w:t>фор</w:t>
      </w:r>
      <w:r w:rsidRPr="005A002A">
        <w:rPr>
          <w:sz w:val="28"/>
          <w:szCs w:val="28"/>
        </w:rPr>
        <w:softHyphen/>
      </w:r>
      <w:r w:rsidRPr="007D2296">
        <w:rPr>
          <w:sz w:val="28"/>
          <w:szCs w:val="28"/>
        </w:rPr>
        <w:t>мують</w:t>
      </w:r>
      <w:r w:rsidRPr="005A002A">
        <w:rPr>
          <w:sz w:val="28"/>
          <w:szCs w:val="28"/>
        </w:rPr>
        <w:t xml:space="preserve"> </w:t>
      </w:r>
      <w:r w:rsidRPr="007D2296">
        <w:rPr>
          <w:sz w:val="28"/>
          <w:szCs w:val="28"/>
        </w:rPr>
        <w:t>мотивацію</w:t>
      </w:r>
      <w:r w:rsidRPr="005A002A">
        <w:rPr>
          <w:sz w:val="28"/>
          <w:szCs w:val="28"/>
        </w:rPr>
        <w:t xml:space="preserve"> </w:t>
      </w:r>
      <w:r w:rsidRPr="007D2296">
        <w:rPr>
          <w:sz w:val="28"/>
          <w:szCs w:val="28"/>
        </w:rPr>
        <w:t>навчально</w:t>
      </w:r>
      <w:r w:rsidRPr="005A002A">
        <w:rPr>
          <w:sz w:val="28"/>
          <w:szCs w:val="28"/>
        </w:rPr>
        <w:t>-</w:t>
      </w:r>
      <w:r w:rsidRPr="007D2296">
        <w:rPr>
          <w:sz w:val="28"/>
          <w:szCs w:val="28"/>
        </w:rPr>
        <w:t>пізнавальної</w:t>
      </w:r>
      <w:r w:rsidRPr="005A002A">
        <w:rPr>
          <w:sz w:val="28"/>
          <w:szCs w:val="28"/>
        </w:rPr>
        <w:t xml:space="preserve"> </w:t>
      </w:r>
      <w:r w:rsidRPr="007D2296">
        <w:rPr>
          <w:sz w:val="28"/>
          <w:szCs w:val="28"/>
        </w:rPr>
        <w:t>та</w:t>
      </w:r>
      <w:r w:rsidRPr="005A002A">
        <w:rPr>
          <w:sz w:val="28"/>
          <w:szCs w:val="28"/>
        </w:rPr>
        <w:t xml:space="preserve"> </w:t>
      </w:r>
      <w:r w:rsidRPr="007D2296">
        <w:rPr>
          <w:sz w:val="28"/>
          <w:szCs w:val="28"/>
        </w:rPr>
        <w:t>майбутньої</w:t>
      </w:r>
      <w:r w:rsidRPr="005A002A">
        <w:rPr>
          <w:sz w:val="28"/>
          <w:szCs w:val="28"/>
        </w:rPr>
        <w:t xml:space="preserve"> </w:t>
      </w:r>
      <w:r w:rsidRPr="007D2296">
        <w:rPr>
          <w:sz w:val="28"/>
          <w:szCs w:val="28"/>
        </w:rPr>
        <w:t>професійної</w:t>
      </w:r>
      <w:r w:rsidRPr="005A002A">
        <w:rPr>
          <w:sz w:val="28"/>
          <w:szCs w:val="28"/>
        </w:rPr>
        <w:t xml:space="preserve"> </w:t>
      </w:r>
      <w:r w:rsidRPr="007D2296">
        <w:rPr>
          <w:sz w:val="28"/>
          <w:szCs w:val="28"/>
        </w:rPr>
        <w:t>діяльності</w:t>
      </w:r>
      <w:r w:rsidRPr="005A002A">
        <w:rPr>
          <w:sz w:val="28"/>
          <w:szCs w:val="28"/>
        </w:rPr>
        <w:t xml:space="preserve">. </w:t>
      </w:r>
      <w:r w:rsidRPr="007D2296">
        <w:rPr>
          <w:sz w:val="28"/>
          <w:szCs w:val="28"/>
        </w:rPr>
        <w:t>Тому такі уроки найбільше подоба</w:t>
      </w:r>
      <w:r w:rsidRPr="007D2296">
        <w:rPr>
          <w:sz w:val="28"/>
          <w:szCs w:val="28"/>
        </w:rPr>
        <w:softHyphen/>
        <w:t xml:space="preserve">ються учням і викликають у них творчий інтерес. </w:t>
      </w:r>
    </w:p>
    <w:p w:rsidR="005A002A" w:rsidRPr="002D29B4" w:rsidRDefault="005A002A" w:rsidP="005A002A">
      <w:pPr>
        <w:pStyle w:val="a5"/>
        <w:rPr>
          <w:sz w:val="28"/>
          <w:szCs w:val="28"/>
        </w:rPr>
      </w:pPr>
      <w:r>
        <w:rPr>
          <w:sz w:val="28"/>
          <w:szCs w:val="28"/>
        </w:rPr>
        <w:t xml:space="preserve">            </w:t>
      </w:r>
      <w:r w:rsidRPr="002D29B4">
        <w:rPr>
          <w:sz w:val="28"/>
          <w:szCs w:val="28"/>
        </w:rPr>
        <w:t xml:space="preserve">Нетрадиційні уроки можна класифікувати за різними критеріями й основами. Наприклад, </w:t>
      </w:r>
      <w:proofErr w:type="spellStart"/>
      <w:r w:rsidRPr="002D29B4">
        <w:rPr>
          <w:sz w:val="28"/>
          <w:szCs w:val="28"/>
        </w:rPr>
        <w:t>підсумково</w:t>
      </w:r>
      <w:proofErr w:type="spellEnd"/>
      <w:r w:rsidRPr="002D29B4">
        <w:rPr>
          <w:sz w:val="28"/>
          <w:szCs w:val="28"/>
        </w:rPr>
        <w:t xml:space="preserve">-узагальнюючі уроки можуть бути проведені у формі уроку-вікторини, уроку КВК, уроку-суду, уроку-турніру, уроку </w:t>
      </w:r>
      <w:r>
        <w:rPr>
          <w:sz w:val="28"/>
          <w:szCs w:val="28"/>
        </w:rPr>
        <w:t xml:space="preserve">– </w:t>
      </w:r>
      <w:r w:rsidRPr="002D29B4">
        <w:rPr>
          <w:sz w:val="28"/>
          <w:szCs w:val="28"/>
        </w:rPr>
        <w:t xml:space="preserve">прес-конференції, "Очевидне </w:t>
      </w:r>
      <w:r>
        <w:rPr>
          <w:sz w:val="28"/>
          <w:szCs w:val="28"/>
        </w:rPr>
        <w:t>–</w:t>
      </w:r>
      <w:r w:rsidRPr="002D29B4">
        <w:rPr>
          <w:sz w:val="28"/>
          <w:szCs w:val="28"/>
        </w:rPr>
        <w:t xml:space="preserve"> неймовірне", "Я хотів би знати...", "Подорож розділом" (темою), гри "Що? Де? Коли? Чому?", аукціону, "Фізика (хімія, біологія, математика) навколо нас", "Інтер</w:t>
      </w:r>
      <w:r w:rsidRPr="002D29B4">
        <w:rPr>
          <w:sz w:val="28"/>
          <w:szCs w:val="28"/>
        </w:rPr>
        <w:softHyphen/>
        <w:t>в´ю", "Телеміст", "Захист проекту", "Звіту науково-дослідному інсти</w:t>
      </w:r>
      <w:r w:rsidRPr="002D29B4">
        <w:rPr>
          <w:sz w:val="28"/>
          <w:szCs w:val="28"/>
        </w:rPr>
        <w:softHyphen/>
        <w:t>туті" , "Патент", "Інформаційний пошук" та багатьох інших, у тому числі й ігрових. З цією ж метою використовуються театралізовані уроки: урок-спектакль, суд, КВК, концерт, "Поле чудес", уроки-турніри, віктори</w:t>
      </w:r>
      <w:r w:rsidRPr="002D29B4">
        <w:rPr>
          <w:sz w:val="28"/>
          <w:szCs w:val="28"/>
        </w:rPr>
        <w:softHyphen/>
        <w:t>ни, спринт-лото, конкурси, аукціони розуміння (символів, графіків, формул, діаграм), конкурси ділових людей. До них належать і уроки твор</w:t>
      </w:r>
      <w:r w:rsidRPr="002D29B4">
        <w:rPr>
          <w:sz w:val="28"/>
          <w:szCs w:val="28"/>
        </w:rPr>
        <w:softHyphen/>
        <w:t>чості: урок-твір, розробка проекту, розв´язання винахідницьких задач, презентація казок і ребусів, створення кіносценаріїв тощо.</w:t>
      </w:r>
    </w:p>
    <w:p w:rsidR="005A002A" w:rsidRPr="002D29B4" w:rsidRDefault="005A002A" w:rsidP="005A002A">
      <w:pPr>
        <w:pStyle w:val="a5"/>
        <w:rPr>
          <w:sz w:val="28"/>
          <w:szCs w:val="28"/>
        </w:rPr>
      </w:pPr>
      <w:r>
        <w:rPr>
          <w:sz w:val="28"/>
          <w:szCs w:val="28"/>
        </w:rPr>
        <w:t xml:space="preserve">          </w:t>
      </w:r>
      <w:r w:rsidRPr="002D29B4">
        <w:rPr>
          <w:sz w:val="28"/>
          <w:szCs w:val="28"/>
        </w:rPr>
        <w:t>Практикуються уроки розв´язання задач: урок однієї задачі з розвивальним змістом; розв´язування задачі, в якій потрібно знайти "все, що можна", урок-семінар, урок-конкурс задач.</w:t>
      </w:r>
    </w:p>
    <w:p w:rsidR="005A002A" w:rsidRPr="002D29B4" w:rsidRDefault="005A002A" w:rsidP="005A002A">
      <w:pPr>
        <w:pStyle w:val="a5"/>
        <w:rPr>
          <w:sz w:val="28"/>
          <w:szCs w:val="28"/>
        </w:rPr>
      </w:pPr>
      <w:r>
        <w:rPr>
          <w:sz w:val="28"/>
          <w:szCs w:val="28"/>
        </w:rPr>
        <w:t xml:space="preserve">          </w:t>
      </w:r>
      <w:r w:rsidRPr="002D29B4">
        <w:rPr>
          <w:sz w:val="28"/>
          <w:szCs w:val="28"/>
        </w:rPr>
        <w:t>Контрольні уроки мають теж немалий спектр: урок-змагання, багатоетапна естафета, подорож, залік, урок-громадський огляд знань та ін. Блочна структура системи уроків на основі навчальної теми ство</w:t>
      </w:r>
      <w:r w:rsidRPr="002D29B4">
        <w:rPr>
          <w:sz w:val="28"/>
          <w:szCs w:val="28"/>
        </w:rPr>
        <w:softHyphen/>
        <w:t>рює можливості для попереднього планування всіх видів уроку, для належної підготовки до них учнів, а отже, й активної участі самих учнів.</w:t>
      </w:r>
    </w:p>
    <w:p w:rsidR="005A002A" w:rsidRPr="002D29B4" w:rsidRDefault="005A002A" w:rsidP="005A002A">
      <w:pPr>
        <w:pStyle w:val="a5"/>
        <w:rPr>
          <w:sz w:val="28"/>
          <w:szCs w:val="28"/>
        </w:rPr>
      </w:pPr>
      <w:r>
        <w:rPr>
          <w:sz w:val="28"/>
          <w:szCs w:val="28"/>
        </w:rPr>
        <w:t xml:space="preserve">           </w:t>
      </w:r>
      <w:r w:rsidRPr="002D29B4">
        <w:rPr>
          <w:sz w:val="28"/>
          <w:szCs w:val="28"/>
        </w:rPr>
        <w:t xml:space="preserve">Уроки повторення можна провести у формі уроку-аукціону, уроку-гри "Чи знаєш ти підручник?", уроку-гри "Телеміст". Урок вивчення </w:t>
      </w:r>
      <w:r w:rsidRPr="002D29B4">
        <w:rPr>
          <w:sz w:val="28"/>
          <w:szCs w:val="28"/>
        </w:rPr>
        <w:lastRenderedPageBreak/>
        <w:t>нового матеріалу може бути проведений у формі уроку-обміну інформа</w:t>
      </w:r>
      <w:r w:rsidRPr="002D29B4">
        <w:rPr>
          <w:sz w:val="28"/>
          <w:szCs w:val="28"/>
        </w:rPr>
        <w:softHyphen/>
        <w:t xml:space="preserve">цією, підсумковий урок </w:t>
      </w:r>
      <w:r>
        <w:rPr>
          <w:sz w:val="28"/>
          <w:szCs w:val="28"/>
        </w:rPr>
        <w:t>– у вигляді уроку-</w:t>
      </w:r>
      <w:r w:rsidRPr="002D29B4">
        <w:rPr>
          <w:sz w:val="28"/>
          <w:szCs w:val="28"/>
        </w:rPr>
        <w:t xml:space="preserve">громадського огляду знань, узагальнюючого уроку. Ідею міжпредметних </w:t>
      </w:r>
      <w:proofErr w:type="spellStart"/>
      <w:r w:rsidRPr="002D29B4">
        <w:rPr>
          <w:sz w:val="28"/>
          <w:szCs w:val="28"/>
        </w:rPr>
        <w:t>зв´язків</w:t>
      </w:r>
      <w:proofErr w:type="spellEnd"/>
      <w:r w:rsidRPr="002D29B4">
        <w:rPr>
          <w:sz w:val="28"/>
          <w:szCs w:val="28"/>
        </w:rPr>
        <w:t xml:space="preserve"> можна реалізувати на уроках інтегрованих і бінарних. Розширення і поглиблення знань є мо</w:t>
      </w:r>
      <w:r>
        <w:rPr>
          <w:sz w:val="28"/>
          <w:szCs w:val="28"/>
        </w:rPr>
        <w:t>жливість реалізувати на уроці-</w:t>
      </w:r>
      <w:r w:rsidRPr="002D29B4">
        <w:rPr>
          <w:sz w:val="28"/>
          <w:szCs w:val="28"/>
        </w:rPr>
        <w:t>рольовій грі, уроках-змаганнях.</w:t>
      </w:r>
    </w:p>
    <w:p w:rsidR="005A002A" w:rsidRPr="002D29B4" w:rsidRDefault="005A002A" w:rsidP="005A002A">
      <w:pPr>
        <w:pStyle w:val="a5"/>
        <w:rPr>
          <w:sz w:val="28"/>
          <w:szCs w:val="28"/>
        </w:rPr>
      </w:pPr>
      <w:r>
        <w:rPr>
          <w:sz w:val="28"/>
          <w:szCs w:val="28"/>
        </w:rPr>
        <w:t xml:space="preserve">          </w:t>
      </w:r>
      <w:r w:rsidRPr="002D29B4">
        <w:rPr>
          <w:sz w:val="28"/>
          <w:szCs w:val="28"/>
        </w:rPr>
        <w:t>Проблемі розвитку творчих здібностей присвячені комплексно-творчі уро</w:t>
      </w:r>
      <w:r>
        <w:rPr>
          <w:sz w:val="28"/>
          <w:szCs w:val="28"/>
        </w:rPr>
        <w:t>ки, урок-</w:t>
      </w:r>
      <w:r w:rsidRPr="002D29B4">
        <w:rPr>
          <w:sz w:val="28"/>
          <w:szCs w:val="28"/>
        </w:rPr>
        <w:t xml:space="preserve">творчий звіт. Розвиток емоційно-оцінних норм забезпечується </w:t>
      </w:r>
      <w:proofErr w:type="spellStart"/>
      <w:r w:rsidRPr="002D29B4">
        <w:rPr>
          <w:sz w:val="28"/>
          <w:szCs w:val="28"/>
        </w:rPr>
        <w:t>уроками</w:t>
      </w:r>
      <w:proofErr w:type="spellEnd"/>
      <w:r w:rsidRPr="002D29B4">
        <w:rPr>
          <w:sz w:val="28"/>
          <w:szCs w:val="28"/>
        </w:rPr>
        <w:t xml:space="preserve">-композиціями, вивчення нового матеріалу </w:t>
      </w:r>
      <w:r>
        <w:rPr>
          <w:sz w:val="28"/>
          <w:szCs w:val="28"/>
        </w:rPr>
        <w:t>–</w:t>
      </w:r>
      <w:r w:rsidRPr="002D29B4">
        <w:rPr>
          <w:sz w:val="28"/>
          <w:szCs w:val="28"/>
        </w:rPr>
        <w:t xml:space="preserve"> </w:t>
      </w:r>
      <w:proofErr w:type="spellStart"/>
      <w:r w:rsidRPr="002D29B4">
        <w:rPr>
          <w:sz w:val="28"/>
          <w:szCs w:val="28"/>
        </w:rPr>
        <w:t>уроком-телепередачею</w:t>
      </w:r>
      <w:proofErr w:type="spellEnd"/>
      <w:r w:rsidRPr="002D29B4">
        <w:rPr>
          <w:sz w:val="28"/>
          <w:szCs w:val="28"/>
        </w:rPr>
        <w:t>. Філософське навантаження несуть уроки філо</w:t>
      </w:r>
      <w:r w:rsidRPr="002D29B4">
        <w:rPr>
          <w:sz w:val="28"/>
          <w:szCs w:val="28"/>
        </w:rPr>
        <w:softHyphen/>
        <w:t>софського звучання, урок філософського дослідження людських по</w:t>
      </w:r>
      <w:r w:rsidRPr="002D29B4">
        <w:rPr>
          <w:sz w:val="28"/>
          <w:szCs w:val="28"/>
        </w:rPr>
        <w:softHyphen/>
        <w:t>чуттів, урок-спогад, урок-подорож, урок-розслідування та інші уроки.</w:t>
      </w:r>
    </w:p>
    <w:p w:rsidR="005A002A" w:rsidRPr="007D2296" w:rsidRDefault="005A002A" w:rsidP="005A002A">
      <w:pPr>
        <w:pStyle w:val="a5"/>
        <w:ind w:firstLine="708"/>
        <w:rPr>
          <w:sz w:val="28"/>
          <w:szCs w:val="28"/>
        </w:rPr>
      </w:pPr>
    </w:p>
    <w:p w:rsidR="005A002A" w:rsidRPr="009263F7" w:rsidRDefault="005A002A" w:rsidP="00D17C8A">
      <w:pPr>
        <w:tabs>
          <w:tab w:val="left" w:pos="1276"/>
        </w:tabs>
        <w:rPr>
          <w:sz w:val="28"/>
          <w:szCs w:val="28"/>
          <w:lang w:val="uk-UA"/>
        </w:rPr>
      </w:pPr>
    </w:p>
    <w:sectPr w:rsidR="005A002A" w:rsidRPr="009263F7" w:rsidSect="009263F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8A" w:rsidRDefault="000C5D8A" w:rsidP="009263F7">
      <w:r>
        <w:separator/>
      </w:r>
    </w:p>
  </w:endnote>
  <w:endnote w:type="continuationSeparator" w:id="0">
    <w:p w:rsidR="000C5D8A" w:rsidRDefault="000C5D8A" w:rsidP="0092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8A" w:rsidRDefault="000C5D8A" w:rsidP="009263F7">
      <w:r>
        <w:separator/>
      </w:r>
    </w:p>
  </w:footnote>
  <w:footnote w:type="continuationSeparator" w:id="0">
    <w:p w:rsidR="000C5D8A" w:rsidRDefault="000C5D8A" w:rsidP="00926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926728"/>
      <w:docPartObj>
        <w:docPartGallery w:val="Page Numbers (Top of Page)"/>
        <w:docPartUnique/>
      </w:docPartObj>
    </w:sdtPr>
    <w:sdtEndPr/>
    <w:sdtContent>
      <w:p w:rsidR="009263F7" w:rsidRDefault="009263F7">
        <w:pPr>
          <w:pStyle w:val="a6"/>
          <w:jc w:val="right"/>
        </w:pPr>
        <w:r>
          <w:fldChar w:fldCharType="begin"/>
        </w:r>
        <w:r>
          <w:instrText>PAGE   \* MERGEFORMAT</w:instrText>
        </w:r>
        <w:r>
          <w:fldChar w:fldCharType="separate"/>
        </w:r>
        <w:r w:rsidR="00B56B0D">
          <w:rPr>
            <w:noProof/>
          </w:rPr>
          <w:t>12</w:t>
        </w:r>
        <w:r>
          <w:fldChar w:fldCharType="end"/>
        </w:r>
      </w:p>
    </w:sdtContent>
  </w:sdt>
  <w:p w:rsidR="009263F7" w:rsidRDefault="009263F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AF4"/>
    <w:multiLevelType w:val="hybridMultilevel"/>
    <w:tmpl w:val="4154BA58"/>
    <w:lvl w:ilvl="0" w:tplc="C6A080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638A2"/>
    <w:multiLevelType w:val="hybridMultilevel"/>
    <w:tmpl w:val="B344E6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AD4E84"/>
    <w:multiLevelType w:val="hybridMultilevel"/>
    <w:tmpl w:val="C3284756"/>
    <w:lvl w:ilvl="0" w:tplc="86C23C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956797"/>
    <w:multiLevelType w:val="hybridMultilevel"/>
    <w:tmpl w:val="C39E214A"/>
    <w:lvl w:ilvl="0" w:tplc="D63A1004">
      <w:start w:val="1"/>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 w15:restartNumberingAfterBreak="0">
    <w:nsid w:val="46492EC7"/>
    <w:multiLevelType w:val="hybridMultilevel"/>
    <w:tmpl w:val="9214700E"/>
    <w:lvl w:ilvl="0" w:tplc="6A2EE502">
      <w:start w:val="1"/>
      <w:numFmt w:val="bullet"/>
      <w:lvlText w:val="-"/>
      <w:lvlJc w:val="left"/>
      <w:pPr>
        <w:tabs>
          <w:tab w:val="num" w:pos="1800"/>
        </w:tabs>
        <w:ind w:left="1800" w:hanging="360"/>
      </w:pPr>
      <w:rPr>
        <w:rFonts w:ascii="Times New Roman" w:hAnsi="Times New Roman" w:cs="Times New Roman" w:hint="default"/>
        <w:color w:val="auto"/>
        <w:sz w:val="24"/>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41180"/>
    <w:multiLevelType w:val="hybridMultilevel"/>
    <w:tmpl w:val="21B8F2D0"/>
    <w:lvl w:ilvl="0" w:tplc="E2ECFE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E158F"/>
    <w:multiLevelType w:val="hybridMultilevel"/>
    <w:tmpl w:val="3E32957A"/>
    <w:lvl w:ilvl="0" w:tplc="389078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1727082"/>
    <w:multiLevelType w:val="hybridMultilevel"/>
    <w:tmpl w:val="2274229A"/>
    <w:lvl w:ilvl="0" w:tplc="87288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B437D0A"/>
    <w:multiLevelType w:val="hybridMultilevel"/>
    <w:tmpl w:val="4434DE38"/>
    <w:lvl w:ilvl="0" w:tplc="E2ECFE06">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5"/>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DD"/>
    <w:rsid w:val="000C5D8A"/>
    <w:rsid w:val="002E3A92"/>
    <w:rsid w:val="0039119F"/>
    <w:rsid w:val="004E7EDD"/>
    <w:rsid w:val="005A002A"/>
    <w:rsid w:val="00754EEC"/>
    <w:rsid w:val="009263F7"/>
    <w:rsid w:val="00972F44"/>
    <w:rsid w:val="00B56B0D"/>
    <w:rsid w:val="00D17C8A"/>
    <w:rsid w:val="00ED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F8A5"/>
  <w15:chartTrackingRefBased/>
  <w15:docId w15:val="{2C3D6F19-3473-4092-AAEC-57CCD652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ED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E7ED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7ED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E7EDD"/>
    <w:pPr>
      <w:spacing w:line="276" w:lineRule="auto"/>
      <w:ind w:left="720" w:firstLine="709"/>
      <w:contextualSpacing/>
      <w:jc w:val="both"/>
    </w:pPr>
    <w:rPr>
      <w:rFonts w:eastAsiaTheme="minorHAnsi" w:cstheme="minorHAnsi"/>
      <w:sz w:val="28"/>
      <w:szCs w:val="22"/>
      <w:lang w:val="uk-UA" w:eastAsia="en-US"/>
    </w:rPr>
  </w:style>
  <w:style w:type="table" w:styleId="a4">
    <w:name w:val="Table Grid"/>
    <w:basedOn w:val="a1"/>
    <w:rsid w:val="00D17C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D17C8A"/>
    <w:pPr>
      <w:spacing w:line="276" w:lineRule="auto"/>
      <w:ind w:firstLine="709"/>
      <w:jc w:val="both"/>
    </w:pPr>
    <w:rPr>
      <w:rFonts w:eastAsiaTheme="minorHAnsi"/>
      <w:lang w:val="uk-UA" w:eastAsia="en-US"/>
    </w:rPr>
  </w:style>
  <w:style w:type="paragraph" w:styleId="a6">
    <w:name w:val="header"/>
    <w:basedOn w:val="a"/>
    <w:link w:val="a7"/>
    <w:uiPriority w:val="99"/>
    <w:unhideWhenUsed/>
    <w:rsid w:val="009263F7"/>
    <w:pPr>
      <w:tabs>
        <w:tab w:val="center" w:pos="4677"/>
        <w:tab w:val="right" w:pos="9355"/>
      </w:tabs>
    </w:pPr>
  </w:style>
  <w:style w:type="character" w:customStyle="1" w:styleId="a7">
    <w:name w:val="Верхний колонтитул Знак"/>
    <w:basedOn w:val="a0"/>
    <w:link w:val="a6"/>
    <w:uiPriority w:val="99"/>
    <w:rsid w:val="009263F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63F7"/>
    <w:pPr>
      <w:tabs>
        <w:tab w:val="center" w:pos="4677"/>
        <w:tab w:val="right" w:pos="9355"/>
      </w:tabs>
    </w:pPr>
  </w:style>
  <w:style w:type="character" w:customStyle="1" w:styleId="a9">
    <w:name w:val="Нижний колонтитул Знак"/>
    <w:basedOn w:val="a0"/>
    <w:link w:val="a8"/>
    <w:uiPriority w:val="99"/>
    <w:rsid w:val="009263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3223</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2021-12-09T06:51:00Z</dcterms:created>
  <dcterms:modified xsi:type="dcterms:W3CDTF">2022-02-09T12:44:00Z</dcterms:modified>
</cp:coreProperties>
</file>